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6A0BE237" w14:textId="44F4C10E" w:rsidR="00560315" w:rsidRDefault="00851CEB" w:rsidP="00F36507">
      <w:pPr>
        <w:pStyle w:val="Titel"/>
        <w:rPr>
          <w:lang w:val="en-US"/>
        </w:rPr>
      </w:pPr>
      <w:r>
        <w:rPr>
          <w:noProof/>
        </w:rPr>
        <mc:AlternateContent>
          <mc:Choice Requires="wps">
            <w:drawing>
              <wp:anchor distT="0" distB="0" distL="114300" distR="114300" simplePos="0" relativeHeight="251660288" behindDoc="1" locked="0" layoutInCell="1" allowOverlap="1" wp14:anchorId="7C9F0941" wp14:editId="3DEA7652">
                <wp:simplePos x="0" y="0"/>
                <wp:positionH relativeFrom="column">
                  <wp:posOffset>3128645</wp:posOffset>
                </wp:positionH>
                <wp:positionV relativeFrom="paragraph">
                  <wp:posOffset>759460</wp:posOffset>
                </wp:positionV>
                <wp:extent cx="524510" cy="635"/>
                <wp:effectExtent l="0" t="0" r="8890" b="0"/>
                <wp:wrapNone/>
                <wp:docPr id="103049067" name="Textfeld 1"/>
                <wp:cNvGraphicFramePr/>
                <a:graphic xmlns:a="http://schemas.openxmlformats.org/drawingml/2006/main">
                  <a:graphicData uri="http://schemas.microsoft.com/office/word/2010/wordprocessingShape">
                    <wps:wsp>
                      <wps:cNvSpPr txBox="1"/>
                      <wps:spPr>
                        <a:xfrm>
                          <a:off x="0" y="0"/>
                          <a:ext cx="524510" cy="635"/>
                        </a:xfrm>
                        <a:prstGeom prst="rect">
                          <a:avLst/>
                        </a:prstGeom>
                        <a:noFill/>
                        <a:ln>
                          <a:noFill/>
                        </a:ln>
                      </wps:spPr>
                      <wps:txbx>
                        <w:txbxContent>
                          <w:p w14:paraId="1928954F" w14:textId="73E48888" w:rsidR="00851CEB" w:rsidRPr="00EA7225" w:rsidRDefault="00851CEB" w:rsidP="00851CEB">
                            <w:pPr>
                              <w:pStyle w:val="Beschriftung"/>
                              <w:rPr>
                                <w:rFonts w:ascii="Aptos ExtraBold" w:eastAsiaTheme="majorEastAsia" w:hAnsi="Aptos ExtraBold" w:cstheme="majorBidi"/>
                                <w:noProof/>
                                <w:spacing w:val="-10"/>
                                <w:kern w:val="28"/>
                                <w:sz w:val="144"/>
                                <w:szCs w:val="56"/>
                                <w:lang w:val="en-GB"/>
                              </w:rPr>
                            </w:pPr>
                            <w:bookmarkStart w:id="0" w:name="_Toc213156622"/>
                            <w:r>
                              <w:t xml:space="preserve">Figure </w:t>
                            </w:r>
                            <w:r>
                              <w:fldChar w:fldCharType="begin"/>
                            </w:r>
                            <w:r>
                              <w:instrText xml:space="preserve"> SEQ Figure \* ARABIC </w:instrText>
                            </w:r>
                            <w:r>
                              <w:fldChar w:fldCharType="separate"/>
                            </w:r>
                            <w:r>
                              <w:rPr>
                                <w:noProof/>
                              </w:rPr>
                              <w:t>1</w:t>
                            </w:r>
                            <w:bookmarkEnd w:id="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C9F0941" id="_x0000_t202" coordsize="21600,21600" o:spt="202" path="m,l,21600r21600,l21600,xe">
                <v:stroke joinstyle="miter"/>
                <v:path gradientshapeok="t" o:connecttype="rect"/>
              </v:shapetype>
              <v:shape id="Textfeld 1" o:spid="_x0000_s1026" type="#_x0000_t202" style="position:absolute;left:0;text-align:left;margin-left:246.35pt;margin-top:59.8pt;width:41.3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" filled="f" stroked="f">
                <v:textbox style="mso-fit-shape-to-text:t" inset="0,0,0,0">
                  <w:txbxContent>
                    <w:p w14:paraId="1928954F" w14:textId="73E48888" w:rsidR="00851CEB" w:rsidRPr="00EA7225" w:rsidRDefault="00851CEB" w:rsidP="00851CEB">
                      <w:pPr>
                        <w:pStyle w:val="Beschriftung"/>
                        <w:rPr>
                          <w:rFonts w:ascii="Aptos ExtraBold" w:eastAsiaTheme="majorEastAsia" w:hAnsi="Aptos ExtraBold" w:cstheme="majorBidi"/>
                          <w:noProof/>
                          <w:spacing w:val="-10"/>
                          <w:kern w:val="28"/>
                          <w:sz w:val="144"/>
                          <w:szCs w:val="56"/>
                          <w:lang w:val="en-GB"/>
                        </w:rPr>
                      </w:pPr>
                      <w:bookmarkStart w:id="1" w:name="_Toc213156622"/>
                      <w:r>
                        <w:t xml:space="preserve">Figure </w:t>
                      </w:r>
                      <w:r>
                        <w:fldChar w:fldCharType="begin"/>
                      </w:r>
                      <w:r>
                        <w:instrText xml:space="preserve"> SEQ Figure \* ARABIC </w:instrText>
                      </w:r>
                      <w:r>
                        <w:fldChar w:fldCharType="separate"/>
                      </w:r>
                      <w:r>
                        <w:rPr>
                          <w:noProof/>
                        </w:rPr>
                        <w:t>1</w:t>
                      </w:r>
                      <w:bookmarkEnd w:id="1"/>
                      <w:r>
                        <w:fldChar w:fldCharType="end"/>
                      </w:r>
                    </w:p>
                  </w:txbxContent>
                </v:textbox>
              </v:shape>
            </w:pict>
          </mc:Fallback>
        </mc:AlternateContent>
      </w:r>
      <w:r w:rsidR="00F36507">
        <w:rPr>
          <w:noProof/>
          <w:lang w:val="en-GB"/>
        </w:rPr>
        <w:drawing>
          <wp:anchor distT="0" distB="0" distL="114300" distR="114300" simplePos="0" relativeHeight="251658240" behindDoc="1" locked="0" layoutInCell="1" allowOverlap="1" wp14:anchorId="777792BD" wp14:editId="2C7354DC">
            <wp:simplePos x="0" y="0"/>
            <wp:positionH relativeFrom="margin">
              <wp:align>center</wp:align>
            </wp:positionH>
            <wp:positionV relativeFrom="paragraph">
              <wp:posOffset>-1082040</wp:posOffset>
            </wp:positionV>
            <wp:extent cx="888365" cy="959485"/>
            <wp:effectExtent l="0" t="0" r="6985" b="0"/>
            <wp:wrapTopAndBottom/>
            <wp:docPr id="17772905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42000"/>
                              </a14:imgEffect>
                            </a14:imgLayer>
                          </a14:imgProps>
                        </a:ext>
                        <a:ext uri="{28A0092B-C50C-407E-A947-70E740481C1C}">
                          <a14:useLocalDpi xmlns:a14="http://schemas.microsoft.com/office/drawing/2010/main" val="0"/>
                        </a:ext>
                      </a:extLst>
                    </a:blip>
                    <a:srcRect/>
                    <a:stretch>
                      <a:fillRect/>
                    </a:stretch>
                  </pic:blipFill>
                  <pic:spPr bwMode="auto">
                    <a:xfrm>
                      <a:off x="0" y="0"/>
                      <a:ext cx="888365"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Pr>
          <w:lang w:val="en-US"/>
        </w:rPr>
        <w:t>Pizza Bomb</w:t>
      </w:r>
    </w:p>
    <w:p w14:paraId="4CB4904C" w14:textId="7DA1D99C" w:rsidR="00BE0D3D" w:rsidRPr="00142F32" w:rsidRDefault="00BE0D3D" w:rsidP="00560315">
      <w:pPr>
        <w:pStyle w:val="Untertitel"/>
        <w:rPr>
          <w:lang w:val="en-US"/>
        </w:rPr>
      </w:pPr>
      <w:r w:rsidRPr="0022517A">
        <w:rPr>
          <w:lang w:val="en-US"/>
        </w:rPr>
        <w:t>Retrospective</w:t>
      </w:r>
    </w:p>
    <w:p w14:paraId="680F8D6D" w14:textId="778B4037" w:rsidR="001D6DC0" w:rsidRPr="00727178" w:rsidRDefault="00A62387">
      <w:pPr>
        <w:rPr>
          <w:lang w:val="en-GB"/>
        </w:rPr>
        <w:sectPr w:rsidR="001D6DC0" w:rsidRPr="00727178" w:rsidSect="00EE6330">
          <w:headerReference w:type="even" r:id="rId10"/>
          <w:headerReference w:type="default" r:id="rId11"/>
          <w:footerReference w:type="even" r:id="rId12"/>
          <w:footerReference w:type="default" r:id="rId13"/>
          <w:headerReference w:type="first" r:id="rId14"/>
          <w:footerReference w:type="first" r:id="rId15"/>
          <w:pgSz w:w="11906" w:h="16838" w:code="9"/>
          <w:pgMar w:top="1134" w:right="1701" w:bottom="1134" w:left="1701" w:header="709" w:footer="709" w:gutter="0"/>
          <w:cols w:space="708"/>
          <w:vAlign w:val="center"/>
          <w:docGrid w:linePitch="360"/>
        </w:sectPr>
      </w:pPr>
      <w:r w:rsidRPr="00727178">
        <w:rPr>
          <w:lang w:val="en-GB"/>
        </w:rPr>
        <w:br w:type="page"/>
      </w:r>
    </w:p>
    <w:p w14:paraId="322A9F99" w14:textId="77777777" w:rsidR="00CF16F3" w:rsidRPr="00E17FA8" w:rsidRDefault="001C0828" w:rsidP="003809AF">
      <w:pPr>
        <w:rPr>
          <w:noProof/>
          <w:lang w:val="en-GB"/>
        </w:rPr>
      </w:pPr>
      <w:r w:rsidRPr="001C0828">
        <w:rPr>
          <w:rFonts w:asciiTheme="majorHAnsi" w:hAnsiTheme="majorHAnsi"/>
          <w:b/>
          <w:bCs/>
          <w:sz w:val="32"/>
          <w:szCs w:val="32"/>
          <w:lang w:val="en-GB"/>
        </w:rPr>
        <w:lastRenderedPageBreak/>
        <w:t>Table O</w:t>
      </w:r>
      <w:r>
        <w:rPr>
          <w:rFonts w:asciiTheme="majorHAnsi" w:hAnsiTheme="majorHAnsi"/>
          <w:b/>
          <w:bCs/>
          <w:sz w:val="32"/>
          <w:szCs w:val="32"/>
          <w:lang w:val="en-GB"/>
        </w:rPr>
        <w:t>f Contents</w:t>
      </w:r>
      <w:r w:rsidR="003809AF">
        <w:rPr>
          <w:rFonts w:asciiTheme="majorHAnsi" w:hAnsiTheme="majorHAnsi"/>
          <w:b/>
          <w:bCs/>
          <w:sz w:val="32"/>
          <w:szCs w:val="32"/>
        </w:rPr>
        <w:fldChar w:fldCharType="begin"/>
      </w:r>
      <w:r w:rsidR="003809AF" w:rsidRPr="001C0828">
        <w:rPr>
          <w:rFonts w:asciiTheme="majorHAnsi" w:hAnsiTheme="majorHAnsi"/>
          <w:b/>
          <w:bCs/>
          <w:sz w:val="32"/>
          <w:szCs w:val="32"/>
          <w:lang w:val="en-GB"/>
        </w:rPr>
        <w:instrText xml:space="preserve"> TOC \o "1-3" \h \z \u </w:instrText>
      </w:r>
      <w:r w:rsidR="003809AF">
        <w:rPr>
          <w:rFonts w:asciiTheme="majorHAnsi" w:hAnsiTheme="majorHAnsi"/>
          <w:b/>
          <w:bCs/>
          <w:sz w:val="32"/>
          <w:szCs w:val="32"/>
        </w:rPr>
        <w:fldChar w:fldCharType="separate"/>
      </w:r>
    </w:p>
    <w:p w14:paraId="28397F1C" w14:textId="6EA43F3F"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187" w:history="1">
        <w:r w:rsidRPr="00C235AA">
          <w:rPr>
            <w:rStyle w:val="Hyperlink"/>
            <w:noProof/>
            <w:lang w:val="en-GB"/>
          </w:rPr>
          <w:t>1</w:t>
        </w:r>
        <w:r>
          <w:rPr>
            <w:rFonts w:eastAsiaTheme="minorEastAsia"/>
            <w:b w:val="0"/>
            <w:bCs w:val="0"/>
            <w:noProof/>
            <w:color w:val="auto"/>
            <w:sz w:val="24"/>
            <w:szCs w:val="24"/>
            <w:lang w:eastAsia="de-DE"/>
          </w:rPr>
          <w:tab/>
        </w:r>
        <w:r w:rsidRPr="00C235AA">
          <w:rPr>
            <w:rStyle w:val="Hyperlink"/>
            <w:noProof/>
            <w:lang w:val="en-GB"/>
          </w:rPr>
          <w:t>Introduction</w:t>
        </w:r>
        <w:r>
          <w:rPr>
            <w:noProof/>
            <w:webHidden/>
          </w:rPr>
          <w:tab/>
        </w:r>
        <w:r>
          <w:rPr>
            <w:noProof/>
            <w:webHidden/>
          </w:rPr>
          <w:fldChar w:fldCharType="begin"/>
        </w:r>
        <w:r>
          <w:rPr>
            <w:noProof/>
            <w:webHidden/>
          </w:rPr>
          <w:instrText xml:space="preserve"> PAGEREF _Toc213032187 \h </w:instrText>
        </w:r>
        <w:r>
          <w:rPr>
            <w:noProof/>
            <w:webHidden/>
          </w:rPr>
        </w:r>
        <w:r>
          <w:rPr>
            <w:noProof/>
            <w:webHidden/>
          </w:rPr>
          <w:fldChar w:fldCharType="separate"/>
        </w:r>
        <w:r>
          <w:rPr>
            <w:noProof/>
            <w:webHidden/>
          </w:rPr>
          <w:t>1</w:t>
        </w:r>
        <w:r>
          <w:rPr>
            <w:noProof/>
            <w:webHidden/>
          </w:rPr>
          <w:fldChar w:fldCharType="end"/>
        </w:r>
      </w:hyperlink>
    </w:p>
    <w:p w14:paraId="40CE166F" w14:textId="68E32E9F"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188" w:history="1">
        <w:r w:rsidRPr="00C235AA">
          <w:rPr>
            <w:rStyle w:val="Hyperlink"/>
            <w:noProof/>
            <w:lang w:val="en-GB"/>
          </w:rPr>
          <w:t>2</w:t>
        </w:r>
        <w:r>
          <w:rPr>
            <w:rFonts w:eastAsiaTheme="minorEastAsia"/>
            <w:b w:val="0"/>
            <w:bCs w:val="0"/>
            <w:noProof/>
            <w:color w:val="auto"/>
            <w:sz w:val="24"/>
            <w:szCs w:val="24"/>
            <w:lang w:eastAsia="de-DE"/>
          </w:rPr>
          <w:tab/>
        </w:r>
        <w:r w:rsidRPr="00C235AA">
          <w:rPr>
            <w:rStyle w:val="Hyperlink"/>
            <w:noProof/>
            <w:lang w:val="en-GB"/>
          </w:rPr>
          <w:t>Initial Planninng</w:t>
        </w:r>
        <w:r>
          <w:rPr>
            <w:noProof/>
            <w:webHidden/>
          </w:rPr>
          <w:tab/>
        </w:r>
        <w:r>
          <w:rPr>
            <w:noProof/>
            <w:webHidden/>
          </w:rPr>
          <w:fldChar w:fldCharType="begin"/>
        </w:r>
        <w:r>
          <w:rPr>
            <w:noProof/>
            <w:webHidden/>
          </w:rPr>
          <w:instrText xml:space="preserve"> PAGEREF _Toc213032188 \h </w:instrText>
        </w:r>
        <w:r>
          <w:rPr>
            <w:noProof/>
            <w:webHidden/>
          </w:rPr>
        </w:r>
        <w:r>
          <w:rPr>
            <w:noProof/>
            <w:webHidden/>
          </w:rPr>
          <w:fldChar w:fldCharType="separate"/>
        </w:r>
        <w:r>
          <w:rPr>
            <w:noProof/>
            <w:webHidden/>
          </w:rPr>
          <w:t>1</w:t>
        </w:r>
        <w:r>
          <w:rPr>
            <w:noProof/>
            <w:webHidden/>
          </w:rPr>
          <w:fldChar w:fldCharType="end"/>
        </w:r>
      </w:hyperlink>
    </w:p>
    <w:p w14:paraId="3D3F822E" w14:textId="5128DDB5"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89" w:history="1">
        <w:r w:rsidRPr="00C235AA">
          <w:rPr>
            <w:rStyle w:val="Hyperlink"/>
            <w:noProof/>
            <w:lang w:val="en-GB"/>
          </w:rPr>
          <w:t>2.1</w:t>
        </w:r>
        <w:r>
          <w:rPr>
            <w:rFonts w:eastAsiaTheme="minorEastAsia"/>
            <w:i w:val="0"/>
            <w:iCs w:val="0"/>
            <w:noProof/>
            <w:color w:val="auto"/>
            <w:sz w:val="24"/>
            <w:szCs w:val="24"/>
            <w:lang w:eastAsia="de-DE"/>
          </w:rPr>
          <w:tab/>
        </w:r>
        <w:r w:rsidRPr="00C235AA">
          <w:rPr>
            <w:rStyle w:val="Hyperlink"/>
            <w:noProof/>
            <w:lang w:val="en-GB"/>
          </w:rPr>
          <w:t>Art Direction</w:t>
        </w:r>
        <w:r>
          <w:rPr>
            <w:noProof/>
            <w:webHidden/>
          </w:rPr>
          <w:tab/>
        </w:r>
        <w:r>
          <w:rPr>
            <w:noProof/>
            <w:webHidden/>
          </w:rPr>
          <w:fldChar w:fldCharType="begin"/>
        </w:r>
        <w:r>
          <w:rPr>
            <w:noProof/>
            <w:webHidden/>
          </w:rPr>
          <w:instrText xml:space="preserve"> PAGEREF _Toc213032189 \h </w:instrText>
        </w:r>
        <w:r>
          <w:rPr>
            <w:noProof/>
            <w:webHidden/>
          </w:rPr>
        </w:r>
        <w:r>
          <w:rPr>
            <w:noProof/>
            <w:webHidden/>
          </w:rPr>
          <w:fldChar w:fldCharType="separate"/>
        </w:r>
        <w:r>
          <w:rPr>
            <w:noProof/>
            <w:webHidden/>
          </w:rPr>
          <w:t>1</w:t>
        </w:r>
        <w:r>
          <w:rPr>
            <w:noProof/>
            <w:webHidden/>
          </w:rPr>
          <w:fldChar w:fldCharType="end"/>
        </w:r>
      </w:hyperlink>
    </w:p>
    <w:p w14:paraId="48720117" w14:textId="30AF3DF1"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0" w:history="1">
        <w:r w:rsidRPr="00C235AA">
          <w:rPr>
            <w:rStyle w:val="Hyperlink"/>
            <w:noProof/>
            <w:lang w:val="en-GB"/>
          </w:rPr>
          <w:t>2.1.1</w:t>
        </w:r>
        <w:r>
          <w:rPr>
            <w:rFonts w:eastAsiaTheme="minorEastAsia"/>
            <w:noProof/>
            <w:color w:val="auto"/>
            <w:sz w:val="24"/>
            <w:szCs w:val="24"/>
            <w:lang w:eastAsia="de-DE"/>
          </w:rPr>
          <w:tab/>
        </w:r>
        <w:r w:rsidRPr="00C235AA">
          <w:rPr>
            <w:rStyle w:val="Hyperlink"/>
            <w:noProof/>
            <w:lang w:val="en-GB"/>
          </w:rPr>
          <w:t>Concepting</w:t>
        </w:r>
        <w:r>
          <w:rPr>
            <w:noProof/>
            <w:webHidden/>
          </w:rPr>
          <w:tab/>
        </w:r>
        <w:r>
          <w:rPr>
            <w:noProof/>
            <w:webHidden/>
          </w:rPr>
          <w:fldChar w:fldCharType="begin"/>
        </w:r>
        <w:r>
          <w:rPr>
            <w:noProof/>
            <w:webHidden/>
          </w:rPr>
          <w:instrText xml:space="preserve"> PAGEREF _Toc213032190 \h </w:instrText>
        </w:r>
        <w:r>
          <w:rPr>
            <w:noProof/>
            <w:webHidden/>
          </w:rPr>
        </w:r>
        <w:r>
          <w:rPr>
            <w:noProof/>
            <w:webHidden/>
          </w:rPr>
          <w:fldChar w:fldCharType="separate"/>
        </w:r>
        <w:r>
          <w:rPr>
            <w:noProof/>
            <w:webHidden/>
          </w:rPr>
          <w:t>1</w:t>
        </w:r>
        <w:r>
          <w:rPr>
            <w:noProof/>
            <w:webHidden/>
          </w:rPr>
          <w:fldChar w:fldCharType="end"/>
        </w:r>
      </w:hyperlink>
    </w:p>
    <w:p w14:paraId="58A0BC26" w14:textId="5ACE096A"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1" w:history="1">
        <w:r w:rsidRPr="00C235AA">
          <w:rPr>
            <w:rStyle w:val="Hyperlink"/>
            <w:noProof/>
            <w:lang w:val="en-GB"/>
          </w:rPr>
          <w:t>2.1.2</w:t>
        </w:r>
        <w:r>
          <w:rPr>
            <w:rFonts w:eastAsiaTheme="minorEastAsia"/>
            <w:noProof/>
            <w:color w:val="auto"/>
            <w:sz w:val="24"/>
            <w:szCs w:val="24"/>
            <w:lang w:eastAsia="de-DE"/>
          </w:rPr>
          <w:tab/>
        </w:r>
        <w:r w:rsidRPr="00C235AA">
          <w:rPr>
            <w:rStyle w:val="Hyperlink"/>
            <w:noProof/>
            <w:lang w:val="en-GB"/>
          </w:rPr>
          <w:t>Moodboard</w:t>
        </w:r>
        <w:r>
          <w:rPr>
            <w:noProof/>
            <w:webHidden/>
          </w:rPr>
          <w:tab/>
        </w:r>
        <w:r>
          <w:rPr>
            <w:noProof/>
            <w:webHidden/>
          </w:rPr>
          <w:fldChar w:fldCharType="begin"/>
        </w:r>
        <w:r>
          <w:rPr>
            <w:noProof/>
            <w:webHidden/>
          </w:rPr>
          <w:instrText xml:space="preserve"> PAGEREF _Toc213032191 \h </w:instrText>
        </w:r>
        <w:r>
          <w:rPr>
            <w:noProof/>
            <w:webHidden/>
          </w:rPr>
        </w:r>
        <w:r>
          <w:rPr>
            <w:noProof/>
            <w:webHidden/>
          </w:rPr>
          <w:fldChar w:fldCharType="separate"/>
        </w:r>
        <w:r>
          <w:rPr>
            <w:noProof/>
            <w:webHidden/>
          </w:rPr>
          <w:t>1</w:t>
        </w:r>
        <w:r>
          <w:rPr>
            <w:noProof/>
            <w:webHidden/>
          </w:rPr>
          <w:fldChar w:fldCharType="end"/>
        </w:r>
      </w:hyperlink>
    </w:p>
    <w:p w14:paraId="295EF41E" w14:textId="5C3D9291"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2" w:history="1">
        <w:r w:rsidRPr="00C235AA">
          <w:rPr>
            <w:rStyle w:val="Hyperlink"/>
            <w:noProof/>
            <w:lang w:val="en-GB"/>
          </w:rPr>
          <w:t>2.1.3</w:t>
        </w:r>
        <w:r>
          <w:rPr>
            <w:rFonts w:eastAsiaTheme="minorEastAsia"/>
            <w:noProof/>
            <w:color w:val="auto"/>
            <w:sz w:val="24"/>
            <w:szCs w:val="24"/>
            <w:lang w:eastAsia="de-DE"/>
          </w:rPr>
          <w:tab/>
        </w:r>
        <w:r w:rsidRPr="00C235AA">
          <w:rPr>
            <w:rStyle w:val="Hyperlink"/>
            <w:noProof/>
            <w:lang w:val="en-GB"/>
          </w:rPr>
          <w:t>Color Palette</w:t>
        </w:r>
        <w:r>
          <w:rPr>
            <w:noProof/>
            <w:webHidden/>
          </w:rPr>
          <w:tab/>
        </w:r>
        <w:r>
          <w:rPr>
            <w:noProof/>
            <w:webHidden/>
          </w:rPr>
          <w:fldChar w:fldCharType="begin"/>
        </w:r>
        <w:r>
          <w:rPr>
            <w:noProof/>
            <w:webHidden/>
          </w:rPr>
          <w:instrText xml:space="preserve"> PAGEREF _Toc213032192 \h </w:instrText>
        </w:r>
        <w:r>
          <w:rPr>
            <w:noProof/>
            <w:webHidden/>
          </w:rPr>
        </w:r>
        <w:r>
          <w:rPr>
            <w:noProof/>
            <w:webHidden/>
          </w:rPr>
          <w:fldChar w:fldCharType="separate"/>
        </w:r>
        <w:r>
          <w:rPr>
            <w:noProof/>
            <w:webHidden/>
          </w:rPr>
          <w:t>2</w:t>
        </w:r>
        <w:r>
          <w:rPr>
            <w:noProof/>
            <w:webHidden/>
          </w:rPr>
          <w:fldChar w:fldCharType="end"/>
        </w:r>
      </w:hyperlink>
    </w:p>
    <w:p w14:paraId="3AC7F578" w14:textId="6853F96A"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93" w:history="1">
        <w:r w:rsidRPr="00C235AA">
          <w:rPr>
            <w:rStyle w:val="Hyperlink"/>
            <w:noProof/>
            <w:lang w:val="en-GB"/>
          </w:rPr>
          <w:t>2.2</w:t>
        </w:r>
        <w:r>
          <w:rPr>
            <w:rFonts w:eastAsiaTheme="minorEastAsia"/>
            <w:i w:val="0"/>
            <w:iCs w:val="0"/>
            <w:noProof/>
            <w:color w:val="auto"/>
            <w:sz w:val="24"/>
            <w:szCs w:val="24"/>
            <w:lang w:eastAsia="de-DE"/>
          </w:rPr>
          <w:tab/>
        </w:r>
        <w:r w:rsidRPr="00C235AA">
          <w:rPr>
            <w:rStyle w:val="Hyperlink"/>
            <w:noProof/>
            <w:lang w:val="en-GB"/>
          </w:rPr>
          <w:t>Blockout</w:t>
        </w:r>
        <w:r>
          <w:rPr>
            <w:noProof/>
            <w:webHidden/>
          </w:rPr>
          <w:tab/>
        </w:r>
        <w:r>
          <w:rPr>
            <w:noProof/>
            <w:webHidden/>
          </w:rPr>
          <w:fldChar w:fldCharType="begin"/>
        </w:r>
        <w:r>
          <w:rPr>
            <w:noProof/>
            <w:webHidden/>
          </w:rPr>
          <w:instrText xml:space="preserve"> PAGEREF _Toc213032193 \h </w:instrText>
        </w:r>
        <w:r>
          <w:rPr>
            <w:noProof/>
            <w:webHidden/>
          </w:rPr>
        </w:r>
        <w:r>
          <w:rPr>
            <w:noProof/>
            <w:webHidden/>
          </w:rPr>
          <w:fldChar w:fldCharType="separate"/>
        </w:r>
        <w:r>
          <w:rPr>
            <w:noProof/>
            <w:webHidden/>
          </w:rPr>
          <w:t>2</w:t>
        </w:r>
        <w:r>
          <w:rPr>
            <w:noProof/>
            <w:webHidden/>
          </w:rPr>
          <w:fldChar w:fldCharType="end"/>
        </w:r>
      </w:hyperlink>
    </w:p>
    <w:p w14:paraId="2420DCE1" w14:textId="6CFE7DE9"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194" w:history="1">
        <w:r w:rsidRPr="00C235AA">
          <w:rPr>
            <w:rStyle w:val="Hyperlink"/>
            <w:noProof/>
            <w:lang w:val="en-GB"/>
          </w:rPr>
          <w:t>3</w:t>
        </w:r>
        <w:r>
          <w:rPr>
            <w:rFonts w:eastAsiaTheme="minorEastAsia"/>
            <w:b w:val="0"/>
            <w:bCs w:val="0"/>
            <w:noProof/>
            <w:color w:val="auto"/>
            <w:sz w:val="24"/>
            <w:szCs w:val="24"/>
            <w:lang w:eastAsia="de-DE"/>
          </w:rPr>
          <w:tab/>
        </w:r>
        <w:r w:rsidRPr="00C235AA">
          <w:rPr>
            <w:rStyle w:val="Hyperlink"/>
            <w:noProof/>
            <w:lang w:val="en-GB"/>
          </w:rPr>
          <w:t>Asset Creation</w:t>
        </w:r>
        <w:r>
          <w:rPr>
            <w:noProof/>
            <w:webHidden/>
          </w:rPr>
          <w:tab/>
        </w:r>
        <w:r>
          <w:rPr>
            <w:noProof/>
            <w:webHidden/>
          </w:rPr>
          <w:fldChar w:fldCharType="begin"/>
        </w:r>
        <w:r>
          <w:rPr>
            <w:noProof/>
            <w:webHidden/>
          </w:rPr>
          <w:instrText xml:space="preserve"> PAGEREF _Toc213032194 \h </w:instrText>
        </w:r>
        <w:r>
          <w:rPr>
            <w:noProof/>
            <w:webHidden/>
          </w:rPr>
        </w:r>
        <w:r>
          <w:rPr>
            <w:noProof/>
            <w:webHidden/>
          </w:rPr>
          <w:fldChar w:fldCharType="separate"/>
        </w:r>
        <w:r>
          <w:rPr>
            <w:noProof/>
            <w:webHidden/>
          </w:rPr>
          <w:t>3</w:t>
        </w:r>
        <w:r>
          <w:rPr>
            <w:noProof/>
            <w:webHidden/>
          </w:rPr>
          <w:fldChar w:fldCharType="end"/>
        </w:r>
      </w:hyperlink>
    </w:p>
    <w:p w14:paraId="1BC666E0" w14:textId="4CF830CB"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95" w:history="1">
        <w:r w:rsidRPr="00C235AA">
          <w:rPr>
            <w:rStyle w:val="Hyperlink"/>
            <w:noProof/>
            <w:lang w:val="en-GB"/>
          </w:rPr>
          <w:t>3.1</w:t>
        </w:r>
        <w:r>
          <w:rPr>
            <w:rFonts w:eastAsiaTheme="minorEastAsia"/>
            <w:i w:val="0"/>
            <w:iCs w:val="0"/>
            <w:noProof/>
            <w:color w:val="auto"/>
            <w:sz w:val="24"/>
            <w:szCs w:val="24"/>
            <w:lang w:eastAsia="de-DE"/>
          </w:rPr>
          <w:tab/>
        </w:r>
        <w:r w:rsidRPr="00C235AA">
          <w:rPr>
            <w:rStyle w:val="Hyperlink"/>
            <w:noProof/>
            <w:lang w:val="en-GB"/>
          </w:rPr>
          <w:t>Overview</w:t>
        </w:r>
        <w:r>
          <w:rPr>
            <w:noProof/>
            <w:webHidden/>
          </w:rPr>
          <w:tab/>
        </w:r>
        <w:r>
          <w:rPr>
            <w:noProof/>
            <w:webHidden/>
          </w:rPr>
          <w:fldChar w:fldCharType="begin"/>
        </w:r>
        <w:r>
          <w:rPr>
            <w:noProof/>
            <w:webHidden/>
          </w:rPr>
          <w:instrText xml:space="preserve"> PAGEREF _Toc213032195 \h </w:instrText>
        </w:r>
        <w:r>
          <w:rPr>
            <w:noProof/>
            <w:webHidden/>
          </w:rPr>
        </w:r>
        <w:r>
          <w:rPr>
            <w:noProof/>
            <w:webHidden/>
          </w:rPr>
          <w:fldChar w:fldCharType="separate"/>
        </w:r>
        <w:r>
          <w:rPr>
            <w:noProof/>
            <w:webHidden/>
          </w:rPr>
          <w:t>3</w:t>
        </w:r>
        <w:r>
          <w:rPr>
            <w:noProof/>
            <w:webHidden/>
          </w:rPr>
          <w:fldChar w:fldCharType="end"/>
        </w:r>
      </w:hyperlink>
    </w:p>
    <w:p w14:paraId="25656FA0" w14:textId="5EBDA04D"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96" w:history="1">
        <w:r w:rsidRPr="00C235AA">
          <w:rPr>
            <w:rStyle w:val="Hyperlink"/>
            <w:noProof/>
            <w:lang w:val="en-GB"/>
          </w:rPr>
          <w:t>3.2</w:t>
        </w:r>
        <w:r>
          <w:rPr>
            <w:rFonts w:eastAsiaTheme="minorEastAsia"/>
            <w:i w:val="0"/>
            <w:iCs w:val="0"/>
            <w:noProof/>
            <w:color w:val="auto"/>
            <w:sz w:val="24"/>
            <w:szCs w:val="24"/>
            <w:lang w:eastAsia="de-DE"/>
          </w:rPr>
          <w:tab/>
        </w:r>
        <w:r w:rsidRPr="00C235AA">
          <w:rPr>
            <w:rStyle w:val="Hyperlink"/>
            <w:noProof/>
            <w:lang w:val="en-GB"/>
          </w:rPr>
          <w:t>Atlas Based Assets</w:t>
        </w:r>
        <w:r>
          <w:rPr>
            <w:noProof/>
            <w:webHidden/>
          </w:rPr>
          <w:tab/>
        </w:r>
        <w:r>
          <w:rPr>
            <w:noProof/>
            <w:webHidden/>
          </w:rPr>
          <w:fldChar w:fldCharType="begin"/>
        </w:r>
        <w:r>
          <w:rPr>
            <w:noProof/>
            <w:webHidden/>
          </w:rPr>
          <w:instrText xml:space="preserve"> PAGEREF _Toc213032196 \h </w:instrText>
        </w:r>
        <w:r>
          <w:rPr>
            <w:noProof/>
            <w:webHidden/>
          </w:rPr>
        </w:r>
        <w:r>
          <w:rPr>
            <w:noProof/>
            <w:webHidden/>
          </w:rPr>
          <w:fldChar w:fldCharType="separate"/>
        </w:r>
        <w:r>
          <w:rPr>
            <w:noProof/>
            <w:webHidden/>
          </w:rPr>
          <w:t>3</w:t>
        </w:r>
        <w:r>
          <w:rPr>
            <w:noProof/>
            <w:webHidden/>
          </w:rPr>
          <w:fldChar w:fldCharType="end"/>
        </w:r>
      </w:hyperlink>
    </w:p>
    <w:p w14:paraId="3F781535" w14:textId="58D59985"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7" w:history="1">
        <w:r w:rsidRPr="00C235AA">
          <w:rPr>
            <w:rStyle w:val="Hyperlink"/>
            <w:noProof/>
            <w:lang w:val="en-GB"/>
          </w:rPr>
          <w:t>3.2.1</w:t>
        </w:r>
        <w:r>
          <w:rPr>
            <w:rFonts w:eastAsiaTheme="minorEastAsia"/>
            <w:noProof/>
            <w:color w:val="auto"/>
            <w:sz w:val="24"/>
            <w:szCs w:val="24"/>
            <w:lang w:eastAsia="de-DE"/>
          </w:rPr>
          <w:tab/>
        </w:r>
        <w:r w:rsidRPr="00C235AA">
          <w:rPr>
            <w:rStyle w:val="Hyperlink"/>
            <w:noProof/>
            <w:lang w:val="en-GB"/>
          </w:rPr>
          <w:t>Wallkit</w:t>
        </w:r>
        <w:r>
          <w:rPr>
            <w:noProof/>
            <w:webHidden/>
          </w:rPr>
          <w:tab/>
        </w:r>
        <w:r>
          <w:rPr>
            <w:noProof/>
            <w:webHidden/>
          </w:rPr>
          <w:fldChar w:fldCharType="begin"/>
        </w:r>
        <w:r>
          <w:rPr>
            <w:noProof/>
            <w:webHidden/>
          </w:rPr>
          <w:instrText xml:space="preserve"> PAGEREF _Toc213032197 \h </w:instrText>
        </w:r>
        <w:r>
          <w:rPr>
            <w:noProof/>
            <w:webHidden/>
          </w:rPr>
        </w:r>
        <w:r>
          <w:rPr>
            <w:noProof/>
            <w:webHidden/>
          </w:rPr>
          <w:fldChar w:fldCharType="separate"/>
        </w:r>
        <w:r>
          <w:rPr>
            <w:noProof/>
            <w:webHidden/>
          </w:rPr>
          <w:t>3</w:t>
        </w:r>
        <w:r>
          <w:rPr>
            <w:noProof/>
            <w:webHidden/>
          </w:rPr>
          <w:fldChar w:fldCharType="end"/>
        </w:r>
      </w:hyperlink>
    </w:p>
    <w:p w14:paraId="7CD2620D" w14:textId="6D978AB7"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8" w:history="1">
        <w:r w:rsidRPr="00C235AA">
          <w:rPr>
            <w:rStyle w:val="Hyperlink"/>
            <w:noProof/>
            <w:lang w:val="en-GB"/>
          </w:rPr>
          <w:t>3.2.2</w:t>
        </w:r>
        <w:r>
          <w:rPr>
            <w:rFonts w:eastAsiaTheme="minorEastAsia"/>
            <w:noProof/>
            <w:color w:val="auto"/>
            <w:sz w:val="24"/>
            <w:szCs w:val="24"/>
            <w:lang w:eastAsia="de-DE"/>
          </w:rPr>
          <w:tab/>
        </w:r>
        <w:r w:rsidRPr="00C235AA">
          <w:rPr>
            <w:rStyle w:val="Hyperlink"/>
            <w:noProof/>
            <w:lang w:val="en-GB"/>
          </w:rPr>
          <w:t>Furniture</w:t>
        </w:r>
        <w:r>
          <w:rPr>
            <w:noProof/>
            <w:webHidden/>
          </w:rPr>
          <w:tab/>
        </w:r>
        <w:r>
          <w:rPr>
            <w:noProof/>
            <w:webHidden/>
          </w:rPr>
          <w:fldChar w:fldCharType="begin"/>
        </w:r>
        <w:r>
          <w:rPr>
            <w:noProof/>
            <w:webHidden/>
          </w:rPr>
          <w:instrText xml:space="preserve"> PAGEREF _Toc213032198 \h </w:instrText>
        </w:r>
        <w:r>
          <w:rPr>
            <w:noProof/>
            <w:webHidden/>
          </w:rPr>
        </w:r>
        <w:r>
          <w:rPr>
            <w:noProof/>
            <w:webHidden/>
          </w:rPr>
          <w:fldChar w:fldCharType="separate"/>
        </w:r>
        <w:r>
          <w:rPr>
            <w:noProof/>
            <w:webHidden/>
          </w:rPr>
          <w:t>5</w:t>
        </w:r>
        <w:r>
          <w:rPr>
            <w:noProof/>
            <w:webHidden/>
          </w:rPr>
          <w:fldChar w:fldCharType="end"/>
        </w:r>
      </w:hyperlink>
    </w:p>
    <w:p w14:paraId="2E0877B9" w14:textId="5B7C642A"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9" w:history="1">
        <w:r w:rsidRPr="00C235AA">
          <w:rPr>
            <w:rStyle w:val="Hyperlink"/>
            <w:noProof/>
            <w:lang w:val="en-GB"/>
          </w:rPr>
          <w:t>3.2.3</w:t>
        </w:r>
        <w:r>
          <w:rPr>
            <w:rFonts w:eastAsiaTheme="minorEastAsia"/>
            <w:noProof/>
            <w:color w:val="auto"/>
            <w:sz w:val="24"/>
            <w:szCs w:val="24"/>
            <w:lang w:eastAsia="de-DE"/>
          </w:rPr>
          <w:tab/>
        </w:r>
        <w:r w:rsidRPr="00C235AA">
          <w:rPr>
            <w:rStyle w:val="Hyperlink"/>
            <w:noProof/>
            <w:lang w:val="en-GB"/>
          </w:rPr>
          <w:t>Cleaning</w:t>
        </w:r>
        <w:r>
          <w:rPr>
            <w:noProof/>
            <w:webHidden/>
          </w:rPr>
          <w:tab/>
        </w:r>
        <w:r>
          <w:rPr>
            <w:noProof/>
            <w:webHidden/>
          </w:rPr>
          <w:fldChar w:fldCharType="begin"/>
        </w:r>
        <w:r>
          <w:rPr>
            <w:noProof/>
            <w:webHidden/>
          </w:rPr>
          <w:instrText xml:space="preserve"> PAGEREF _Toc213032199 \h </w:instrText>
        </w:r>
        <w:r>
          <w:rPr>
            <w:noProof/>
            <w:webHidden/>
          </w:rPr>
        </w:r>
        <w:r>
          <w:rPr>
            <w:noProof/>
            <w:webHidden/>
          </w:rPr>
          <w:fldChar w:fldCharType="separate"/>
        </w:r>
        <w:r>
          <w:rPr>
            <w:noProof/>
            <w:webHidden/>
          </w:rPr>
          <w:t>6</w:t>
        </w:r>
        <w:r>
          <w:rPr>
            <w:noProof/>
            <w:webHidden/>
          </w:rPr>
          <w:fldChar w:fldCharType="end"/>
        </w:r>
      </w:hyperlink>
    </w:p>
    <w:p w14:paraId="15E5B65F" w14:textId="12124273"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0" w:history="1">
        <w:r w:rsidRPr="00C235AA">
          <w:rPr>
            <w:rStyle w:val="Hyperlink"/>
            <w:noProof/>
            <w:lang w:val="en-GB"/>
          </w:rPr>
          <w:t>3.2.4</w:t>
        </w:r>
        <w:r>
          <w:rPr>
            <w:rFonts w:eastAsiaTheme="minorEastAsia"/>
            <w:noProof/>
            <w:color w:val="auto"/>
            <w:sz w:val="24"/>
            <w:szCs w:val="24"/>
            <w:lang w:eastAsia="de-DE"/>
          </w:rPr>
          <w:tab/>
        </w:r>
        <w:r w:rsidRPr="00C235AA">
          <w:rPr>
            <w:rStyle w:val="Hyperlink"/>
            <w:noProof/>
            <w:lang w:val="en-GB"/>
          </w:rPr>
          <w:t>Floor</w:t>
        </w:r>
        <w:r>
          <w:rPr>
            <w:noProof/>
            <w:webHidden/>
          </w:rPr>
          <w:tab/>
        </w:r>
        <w:r>
          <w:rPr>
            <w:noProof/>
            <w:webHidden/>
          </w:rPr>
          <w:fldChar w:fldCharType="begin"/>
        </w:r>
        <w:r>
          <w:rPr>
            <w:noProof/>
            <w:webHidden/>
          </w:rPr>
          <w:instrText xml:space="preserve"> PAGEREF _Toc213032200 \h </w:instrText>
        </w:r>
        <w:r>
          <w:rPr>
            <w:noProof/>
            <w:webHidden/>
          </w:rPr>
        </w:r>
        <w:r>
          <w:rPr>
            <w:noProof/>
            <w:webHidden/>
          </w:rPr>
          <w:fldChar w:fldCharType="separate"/>
        </w:r>
        <w:r>
          <w:rPr>
            <w:noProof/>
            <w:webHidden/>
          </w:rPr>
          <w:t>7</w:t>
        </w:r>
        <w:r>
          <w:rPr>
            <w:noProof/>
            <w:webHidden/>
          </w:rPr>
          <w:fldChar w:fldCharType="end"/>
        </w:r>
      </w:hyperlink>
    </w:p>
    <w:p w14:paraId="28921CE6" w14:textId="534EA871"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1" w:history="1">
        <w:r w:rsidRPr="00C235AA">
          <w:rPr>
            <w:rStyle w:val="Hyperlink"/>
            <w:noProof/>
          </w:rPr>
          <w:t>3.2.5</w:t>
        </w:r>
        <w:r>
          <w:rPr>
            <w:rFonts w:eastAsiaTheme="minorEastAsia"/>
            <w:noProof/>
            <w:color w:val="auto"/>
            <w:sz w:val="24"/>
            <w:szCs w:val="24"/>
            <w:lang w:eastAsia="de-DE"/>
          </w:rPr>
          <w:tab/>
        </w:r>
        <w:r w:rsidRPr="00C235AA">
          <w:rPr>
            <w:rStyle w:val="Hyperlink"/>
            <w:noProof/>
          </w:rPr>
          <w:t>Wrestling</w:t>
        </w:r>
        <w:r>
          <w:rPr>
            <w:noProof/>
            <w:webHidden/>
          </w:rPr>
          <w:tab/>
        </w:r>
        <w:r>
          <w:rPr>
            <w:noProof/>
            <w:webHidden/>
          </w:rPr>
          <w:fldChar w:fldCharType="begin"/>
        </w:r>
        <w:r>
          <w:rPr>
            <w:noProof/>
            <w:webHidden/>
          </w:rPr>
          <w:instrText xml:space="preserve"> PAGEREF _Toc213032201 \h </w:instrText>
        </w:r>
        <w:r>
          <w:rPr>
            <w:noProof/>
            <w:webHidden/>
          </w:rPr>
        </w:r>
        <w:r>
          <w:rPr>
            <w:noProof/>
            <w:webHidden/>
          </w:rPr>
          <w:fldChar w:fldCharType="separate"/>
        </w:r>
        <w:r>
          <w:rPr>
            <w:noProof/>
            <w:webHidden/>
          </w:rPr>
          <w:t>7</w:t>
        </w:r>
        <w:r>
          <w:rPr>
            <w:noProof/>
            <w:webHidden/>
          </w:rPr>
          <w:fldChar w:fldCharType="end"/>
        </w:r>
      </w:hyperlink>
    </w:p>
    <w:p w14:paraId="086B7ADA" w14:textId="36C4C69C"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202" w:history="1">
        <w:r w:rsidRPr="00C235AA">
          <w:rPr>
            <w:rStyle w:val="Hyperlink"/>
            <w:noProof/>
            <w:lang w:val="en-GB"/>
          </w:rPr>
          <w:t>3.3</w:t>
        </w:r>
        <w:r>
          <w:rPr>
            <w:rFonts w:eastAsiaTheme="minorEastAsia"/>
            <w:i w:val="0"/>
            <w:iCs w:val="0"/>
            <w:noProof/>
            <w:color w:val="auto"/>
            <w:sz w:val="24"/>
            <w:szCs w:val="24"/>
            <w:lang w:eastAsia="de-DE"/>
          </w:rPr>
          <w:tab/>
        </w:r>
        <w:r w:rsidRPr="00C235AA">
          <w:rPr>
            <w:rStyle w:val="Hyperlink"/>
            <w:noProof/>
            <w:lang w:val="en-GB"/>
          </w:rPr>
          <w:t>Hand Textured Assets</w:t>
        </w:r>
        <w:r>
          <w:rPr>
            <w:noProof/>
            <w:webHidden/>
          </w:rPr>
          <w:tab/>
        </w:r>
        <w:r>
          <w:rPr>
            <w:noProof/>
            <w:webHidden/>
          </w:rPr>
          <w:fldChar w:fldCharType="begin"/>
        </w:r>
        <w:r>
          <w:rPr>
            <w:noProof/>
            <w:webHidden/>
          </w:rPr>
          <w:instrText xml:space="preserve"> PAGEREF _Toc213032202 \h </w:instrText>
        </w:r>
        <w:r>
          <w:rPr>
            <w:noProof/>
            <w:webHidden/>
          </w:rPr>
        </w:r>
        <w:r>
          <w:rPr>
            <w:noProof/>
            <w:webHidden/>
          </w:rPr>
          <w:fldChar w:fldCharType="separate"/>
        </w:r>
        <w:r>
          <w:rPr>
            <w:noProof/>
            <w:webHidden/>
          </w:rPr>
          <w:t>8</w:t>
        </w:r>
        <w:r>
          <w:rPr>
            <w:noProof/>
            <w:webHidden/>
          </w:rPr>
          <w:fldChar w:fldCharType="end"/>
        </w:r>
      </w:hyperlink>
    </w:p>
    <w:p w14:paraId="1E54A1C3" w14:textId="55C73B76"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3" w:history="1">
        <w:r w:rsidRPr="00C235AA">
          <w:rPr>
            <w:rStyle w:val="Hyperlink"/>
            <w:noProof/>
            <w:lang w:val="en-GB"/>
          </w:rPr>
          <w:t>3.3.1</w:t>
        </w:r>
        <w:r>
          <w:rPr>
            <w:rFonts w:eastAsiaTheme="minorEastAsia"/>
            <w:noProof/>
            <w:color w:val="auto"/>
            <w:sz w:val="24"/>
            <w:szCs w:val="24"/>
            <w:lang w:eastAsia="de-DE"/>
          </w:rPr>
          <w:tab/>
        </w:r>
        <w:r w:rsidRPr="00C235AA">
          <w:rPr>
            <w:rStyle w:val="Hyperlink"/>
            <w:noProof/>
            <w:lang w:val="en-GB"/>
          </w:rPr>
          <w:t>Overview</w:t>
        </w:r>
        <w:r>
          <w:rPr>
            <w:noProof/>
            <w:webHidden/>
          </w:rPr>
          <w:tab/>
        </w:r>
        <w:r>
          <w:rPr>
            <w:noProof/>
            <w:webHidden/>
          </w:rPr>
          <w:fldChar w:fldCharType="begin"/>
        </w:r>
        <w:r>
          <w:rPr>
            <w:noProof/>
            <w:webHidden/>
          </w:rPr>
          <w:instrText xml:space="preserve"> PAGEREF _Toc213032203 \h </w:instrText>
        </w:r>
        <w:r>
          <w:rPr>
            <w:noProof/>
            <w:webHidden/>
          </w:rPr>
        </w:r>
        <w:r>
          <w:rPr>
            <w:noProof/>
            <w:webHidden/>
          </w:rPr>
          <w:fldChar w:fldCharType="separate"/>
        </w:r>
        <w:r>
          <w:rPr>
            <w:noProof/>
            <w:webHidden/>
          </w:rPr>
          <w:t>8</w:t>
        </w:r>
        <w:r>
          <w:rPr>
            <w:noProof/>
            <w:webHidden/>
          </w:rPr>
          <w:fldChar w:fldCharType="end"/>
        </w:r>
      </w:hyperlink>
    </w:p>
    <w:p w14:paraId="2FCE81E5" w14:textId="76A75BAB"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4" w:history="1">
        <w:r w:rsidRPr="00C235AA">
          <w:rPr>
            <w:rStyle w:val="Hyperlink"/>
            <w:noProof/>
            <w:lang w:val="en-GB"/>
          </w:rPr>
          <w:t>3.3.2</w:t>
        </w:r>
        <w:r>
          <w:rPr>
            <w:rFonts w:eastAsiaTheme="minorEastAsia"/>
            <w:noProof/>
            <w:color w:val="auto"/>
            <w:sz w:val="24"/>
            <w:szCs w:val="24"/>
            <w:lang w:eastAsia="de-DE"/>
          </w:rPr>
          <w:tab/>
        </w:r>
        <w:r w:rsidRPr="00C235AA">
          <w:rPr>
            <w:rStyle w:val="Hyperlink"/>
            <w:noProof/>
            <w:lang w:val="en-GB"/>
          </w:rPr>
          <w:t>Food</w:t>
        </w:r>
        <w:r>
          <w:rPr>
            <w:noProof/>
            <w:webHidden/>
          </w:rPr>
          <w:tab/>
        </w:r>
        <w:r>
          <w:rPr>
            <w:noProof/>
            <w:webHidden/>
          </w:rPr>
          <w:fldChar w:fldCharType="begin"/>
        </w:r>
        <w:r>
          <w:rPr>
            <w:noProof/>
            <w:webHidden/>
          </w:rPr>
          <w:instrText xml:space="preserve"> PAGEREF _Toc213032204 \h </w:instrText>
        </w:r>
        <w:r>
          <w:rPr>
            <w:noProof/>
            <w:webHidden/>
          </w:rPr>
        </w:r>
        <w:r>
          <w:rPr>
            <w:noProof/>
            <w:webHidden/>
          </w:rPr>
          <w:fldChar w:fldCharType="separate"/>
        </w:r>
        <w:r>
          <w:rPr>
            <w:noProof/>
            <w:webHidden/>
          </w:rPr>
          <w:t>8</w:t>
        </w:r>
        <w:r>
          <w:rPr>
            <w:noProof/>
            <w:webHidden/>
          </w:rPr>
          <w:fldChar w:fldCharType="end"/>
        </w:r>
      </w:hyperlink>
    </w:p>
    <w:p w14:paraId="2059EFAE" w14:textId="4D8896BA"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5" w:history="1">
        <w:r w:rsidRPr="00C235AA">
          <w:rPr>
            <w:rStyle w:val="Hyperlink"/>
            <w:noProof/>
            <w:lang w:val="en-GB"/>
          </w:rPr>
          <w:t>3.3.3</w:t>
        </w:r>
        <w:r>
          <w:rPr>
            <w:rFonts w:eastAsiaTheme="minorEastAsia"/>
            <w:noProof/>
            <w:color w:val="auto"/>
            <w:sz w:val="24"/>
            <w:szCs w:val="24"/>
            <w:lang w:eastAsia="de-DE"/>
          </w:rPr>
          <w:tab/>
        </w:r>
        <w:r w:rsidRPr="00C235AA">
          <w:rPr>
            <w:rStyle w:val="Hyperlink"/>
            <w:noProof/>
            <w:lang w:val="en-GB"/>
          </w:rPr>
          <w:t>Additional Assets</w:t>
        </w:r>
        <w:r>
          <w:rPr>
            <w:noProof/>
            <w:webHidden/>
          </w:rPr>
          <w:tab/>
        </w:r>
        <w:r>
          <w:rPr>
            <w:noProof/>
            <w:webHidden/>
          </w:rPr>
          <w:fldChar w:fldCharType="begin"/>
        </w:r>
        <w:r>
          <w:rPr>
            <w:noProof/>
            <w:webHidden/>
          </w:rPr>
          <w:instrText xml:space="preserve"> PAGEREF _Toc213032205 \h </w:instrText>
        </w:r>
        <w:r>
          <w:rPr>
            <w:noProof/>
            <w:webHidden/>
          </w:rPr>
        </w:r>
        <w:r>
          <w:rPr>
            <w:noProof/>
            <w:webHidden/>
          </w:rPr>
          <w:fldChar w:fldCharType="separate"/>
        </w:r>
        <w:r>
          <w:rPr>
            <w:noProof/>
            <w:webHidden/>
          </w:rPr>
          <w:t>9</w:t>
        </w:r>
        <w:r>
          <w:rPr>
            <w:noProof/>
            <w:webHidden/>
          </w:rPr>
          <w:fldChar w:fldCharType="end"/>
        </w:r>
      </w:hyperlink>
    </w:p>
    <w:p w14:paraId="354CB69C" w14:textId="27958F15"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6" w:history="1">
        <w:r w:rsidRPr="00C235AA">
          <w:rPr>
            <w:rStyle w:val="Hyperlink"/>
            <w:noProof/>
            <w:lang w:val="en-GB"/>
          </w:rPr>
          <w:t>4</w:t>
        </w:r>
        <w:r>
          <w:rPr>
            <w:rFonts w:eastAsiaTheme="minorEastAsia"/>
            <w:b w:val="0"/>
            <w:bCs w:val="0"/>
            <w:noProof/>
            <w:color w:val="auto"/>
            <w:sz w:val="24"/>
            <w:szCs w:val="24"/>
            <w:lang w:eastAsia="de-DE"/>
          </w:rPr>
          <w:tab/>
        </w:r>
        <w:r w:rsidRPr="00C235AA">
          <w:rPr>
            <w:rStyle w:val="Hyperlink"/>
            <w:noProof/>
            <w:lang w:val="en-GB"/>
          </w:rPr>
          <w:t>Material Setup in Unreal</w:t>
        </w:r>
        <w:r>
          <w:rPr>
            <w:noProof/>
            <w:webHidden/>
          </w:rPr>
          <w:tab/>
        </w:r>
        <w:r>
          <w:rPr>
            <w:noProof/>
            <w:webHidden/>
          </w:rPr>
          <w:fldChar w:fldCharType="begin"/>
        </w:r>
        <w:r>
          <w:rPr>
            <w:noProof/>
            <w:webHidden/>
          </w:rPr>
          <w:instrText xml:space="preserve"> PAGEREF _Toc213032206 \h </w:instrText>
        </w:r>
        <w:r>
          <w:rPr>
            <w:noProof/>
            <w:webHidden/>
          </w:rPr>
        </w:r>
        <w:r>
          <w:rPr>
            <w:noProof/>
            <w:webHidden/>
          </w:rPr>
          <w:fldChar w:fldCharType="separate"/>
        </w:r>
        <w:r>
          <w:rPr>
            <w:noProof/>
            <w:webHidden/>
          </w:rPr>
          <w:t>10</w:t>
        </w:r>
        <w:r>
          <w:rPr>
            <w:noProof/>
            <w:webHidden/>
          </w:rPr>
          <w:fldChar w:fldCharType="end"/>
        </w:r>
      </w:hyperlink>
    </w:p>
    <w:p w14:paraId="5B0654B0" w14:textId="7D8CB0FF"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7" w:history="1">
        <w:r w:rsidRPr="00C235AA">
          <w:rPr>
            <w:rStyle w:val="Hyperlink"/>
            <w:noProof/>
            <w:lang w:val="en-US"/>
          </w:rPr>
          <w:t>5</w:t>
        </w:r>
        <w:r>
          <w:rPr>
            <w:rFonts w:eastAsiaTheme="minorEastAsia"/>
            <w:b w:val="0"/>
            <w:bCs w:val="0"/>
            <w:noProof/>
            <w:color w:val="auto"/>
            <w:sz w:val="24"/>
            <w:szCs w:val="24"/>
            <w:lang w:eastAsia="de-DE"/>
          </w:rPr>
          <w:tab/>
        </w:r>
        <w:r w:rsidRPr="00C235AA">
          <w:rPr>
            <w:rStyle w:val="Hyperlink"/>
            <w:noProof/>
            <w:lang w:val="en-US"/>
          </w:rPr>
          <w:t>Lighting Color Grading &amp; PBR Adjustments</w:t>
        </w:r>
        <w:r>
          <w:rPr>
            <w:noProof/>
            <w:webHidden/>
          </w:rPr>
          <w:tab/>
        </w:r>
        <w:r>
          <w:rPr>
            <w:noProof/>
            <w:webHidden/>
          </w:rPr>
          <w:fldChar w:fldCharType="begin"/>
        </w:r>
        <w:r>
          <w:rPr>
            <w:noProof/>
            <w:webHidden/>
          </w:rPr>
          <w:instrText xml:space="preserve"> PAGEREF _Toc213032207 \h </w:instrText>
        </w:r>
        <w:r>
          <w:rPr>
            <w:noProof/>
            <w:webHidden/>
          </w:rPr>
        </w:r>
        <w:r>
          <w:rPr>
            <w:noProof/>
            <w:webHidden/>
          </w:rPr>
          <w:fldChar w:fldCharType="separate"/>
        </w:r>
        <w:r>
          <w:rPr>
            <w:noProof/>
            <w:webHidden/>
          </w:rPr>
          <w:t>11</w:t>
        </w:r>
        <w:r>
          <w:rPr>
            <w:noProof/>
            <w:webHidden/>
          </w:rPr>
          <w:fldChar w:fldCharType="end"/>
        </w:r>
      </w:hyperlink>
    </w:p>
    <w:p w14:paraId="1CEBD1DC" w14:textId="5A4B5FBE"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8" w:history="1">
        <w:r w:rsidRPr="00C235AA">
          <w:rPr>
            <w:rStyle w:val="Hyperlink"/>
            <w:noProof/>
            <w:lang w:val="en-GB"/>
          </w:rPr>
          <w:t>6</w:t>
        </w:r>
        <w:r>
          <w:rPr>
            <w:rFonts w:eastAsiaTheme="minorEastAsia"/>
            <w:b w:val="0"/>
            <w:bCs w:val="0"/>
            <w:noProof/>
            <w:color w:val="auto"/>
            <w:sz w:val="24"/>
            <w:szCs w:val="24"/>
            <w:lang w:eastAsia="de-DE"/>
          </w:rPr>
          <w:tab/>
        </w:r>
        <w:r w:rsidRPr="00C235AA">
          <w:rPr>
            <w:rStyle w:val="Hyperlink"/>
            <w:noProof/>
            <w:lang w:val="en-GB"/>
          </w:rPr>
          <w:t>Reflection</w:t>
        </w:r>
        <w:r>
          <w:rPr>
            <w:noProof/>
            <w:webHidden/>
          </w:rPr>
          <w:tab/>
        </w:r>
        <w:r>
          <w:rPr>
            <w:noProof/>
            <w:webHidden/>
          </w:rPr>
          <w:fldChar w:fldCharType="begin"/>
        </w:r>
        <w:r>
          <w:rPr>
            <w:noProof/>
            <w:webHidden/>
          </w:rPr>
          <w:instrText xml:space="preserve"> PAGEREF _Toc213032208 \h </w:instrText>
        </w:r>
        <w:r>
          <w:rPr>
            <w:noProof/>
            <w:webHidden/>
          </w:rPr>
        </w:r>
        <w:r>
          <w:rPr>
            <w:noProof/>
            <w:webHidden/>
          </w:rPr>
          <w:fldChar w:fldCharType="separate"/>
        </w:r>
        <w:r>
          <w:rPr>
            <w:noProof/>
            <w:webHidden/>
          </w:rPr>
          <w:t>13</w:t>
        </w:r>
        <w:r>
          <w:rPr>
            <w:noProof/>
            <w:webHidden/>
          </w:rPr>
          <w:fldChar w:fldCharType="end"/>
        </w:r>
      </w:hyperlink>
    </w:p>
    <w:p w14:paraId="1DDEAA4F" w14:textId="08315F80"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9" w:history="1">
        <w:r w:rsidRPr="00C235AA">
          <w:rPr>
            <w:rStyle w:val="Hyperlink"/>
            <w:noProof/>
            <w:lang w:val="en-GB"/>
          </w:rPr>
          <w:t>7</w:t>
        </w:r>
        <w:r>
          <w:rPr>
            <w:rFonts w:eastAsiaTheme="minorEastAsia"/>
            <w:b w:val="0"/>
            <w:bCs w:val="0"/>
            <w:noProof/>
            <w:color w:val="auto"/>
            <w:sz w:val="24"/>
            <w:szCs w:val="24"/>
            <w:lang w:eastAsia="de-DE"/>
          </w:rPr>
          <w:tab/>
        </w:r>
        <w:r w:rsidRPr="00C235AA">
          <w:rPr>
            <w:rStyle w:val="Hyperlink"/>
            <w:noProof/>
            <w:lang w:val="en-GB"/>
          </w:rPr>
          <w:t>Conclusion</w:t>
        </w:r>
        <w:r>
          <w:rPr>
            <w:noProof/>
            <w:webHidden/>
          </w:rPr>
          <w:tab/>
        </w:r>
        <w:r>
          <w:rPr>
            <w:noProof/>
            <w:webHidden/>
          </w:rPr>
          <w:fldChar w:fldCharType="begin"/>
        </w:r>
        <w:r>
          <w:rPr>
            <w:noProof/>
            <w:webHidden/>
          </w:rPr>
          <w:instrText xml:space="preserve"> PAGEREF _Toc213032209 \h </w:instrText>
        </w:r>
        <w:r>
          <w:rPr>
            <w:noProof/>
            <w:webHidden/>
          </w:rPr>
        </w:r>
        <w:r>
          <w:rPr>
            <w:noProof/>
            <w:webHidden/>
          </w:rPr>
          <w:fldChar w:fldCharType="separate"/>
        </w:r>
        <w:r>
          <w:rPr>
            <w:noProof/>
            <w:webHidden/>
          </w:rPr>
          <w:t>14</w:t>
        </w:r>
        <w:r>
          <w:rPr>
            <w:noProof/>
            <w:webHidden/>
          </w:rPr>
          <w:fldChar w:fldCharType="end"/>
        </w:r>
      </w:hyperlink>
    </w:p>
    <w:p w14:paraId="023853D2" w14:textId="76DF5C49"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10" w:history="1">
        <w:r w:rsidRPr="00C235AA">
          <w:rPr>
            <w:rStyle w:val="Hyperlink"/>
            <w:noProof/>
            <w:lang w:val="en-GB"/>
          </w:rPr>
          <w:t>8</w:t>
        </w:r>
        <w:r>
          <w:rPr>
            <w:rFonts w:eastAsiaTheme="minorEastAsia"/>
            <w:b w:val="0"/>
            <w:bCs w:val="0"/>
            <w:noProof/>
            <w:color w:val="auto"/>
            <w:sz w:val="24"/>
            <w:szCs w:val="24"/>
            <w:lang w:eastAsia="de-DE"/>
          </w:rPr>
          <w:tab/>
        </w:r>
        <w:r w:rsidRPr="00C235AA">
          <w:rPr>
            <w:rStyle w:val="Hyperlink"/>
            <w:noProof/>
            <w:lang w:val="en-GB"/>
          </w:rPr>
          <w:t>Bibliography</w:t>
        </w:r>
        <w:r>
          <w:rPr>
            <w:noProof/>
            <w:webHidden/>
          </w:rPr>
          <w:tab/>
        </w:r>
        <w:r>
          <w:rPr>
            <w:noProof/>
            <w:webHidden/>
          </w:rPr>
          <w:fldChar w:fldCharType="begin"/>
        </w:r>
        <w:r>
          <w:rPr>
            <w:noProof/>
            <w:webHidden/>
          </w:rPr>
          <w:instrText xml:space="preserve"> PAGEREF _Toc213032210 \h </w:instrText>
        </w:r>
        <w:r>
          <w:rPr>
            <w:noProof/>
            <w:webHidden/>
          </w:rPr>
        </w:r>
        <w:r>
          <w:rPr>
            <w:noProof/>
            <w:webHidden/>
          </w:rPr>
          <w:fldChar w:fldCharType="separate"/>
        </w:r>
        <w:r>
          <w:rPr>
            <w:noProof/>
            <w:webHidden/>
          </w:rPr>
          <w:t>15</w:t>
        </w:r>
        <w:r>
          <w:rPr>
            <w:noProof/>
            <w:webHidden/>
          </w:rPr>
          <w:fldChar w:fldCharType="end"/>
        </w:r>
      </w:hyperlink>
    </w:p>
    <w:p w14:paraId="6E65B6A0" w14:textId="1C6AD3D1" w:rsidR="00CF16F3" w:rsidRDefault="003809AF" w:rsidP="00CF16F3">
      <w:pPr>
        <w:rPr>
          <w:rFonts w:asciiTheme="majorHAnsi" w:hAnsiTheme="majorHAnsi"/>
          <w:b/>
          <w:bCs/>
          <w:sz w:val="32"/>
          <w:szCs w:val="32"/>
          <w:lang w:val="en-GB"/>
        </w:rPr>
      </w:pPr>
      <w:r>
        <w:rPr>
          <w:rFonts w:asciiTheme="majorHAnsi" w:hAnsiTheme="majorHAnsi"/>
          <w:b/>
          <w:bCs/>
          <w:sz w:val="32"/>
          <w:szCs w:val="32"/>
        </w:rPr>
        <w:fldChar w:fldCharType="end"/>
      </w:r>
      <w:r w:rsidR="00CF16F3" w:rsidRPr="00CF16F3">
        <w:rPr>
          <w:rFonts w:asciiTheme="majorHAnsi" w:hAnsiTheme="majorHAnsi"/>
          <w:b/>
          <w:bCs/>
          <w:sz w:val="32"/>
          <w:szCs w:val="32"/>
          <w:lang w:val="en-GB"/>
        </w:rPr>
        <w:t xml:space="preserve"> </w:t>
      </w:r>
      <w:r w:rsidR="00CF16F3">
        <w:rPr>
          <w:rFonts w:asciiTheme="majorHAnsi" w:hAnsiTheme="majorHAnsi"/>
          <w:b/>
          <w:bCs/>
          <w:sz w:val="32"/>
          <w:szCs w:val="32"/>
          <w:lang w:val="en-GB"/>
        </w:rPr>
        <w:br w:type="page"/>
      </w:r>
    </w:p>
    <w:p w14:paraId="456DC0FB" w14:textId="782D9E72" w:rsidR="00F36507" w:rsidRDefault="00CF16F3" w:rsidP="003809AF">
      <w:pPr>
        <w:rPr>
          <w:rFonts w:asciiTheme="majorHAnsi" w:hAnsiTheme="majorHAnsi"/>
          <w:b/>
          <w:bCs/>
          <w:sz w:val="32"/>
          <w:szCs w:val="32"/>
        </w:rPr>
      </w:pPr>
      <w:r>
        <w:rPr>
          <w:rFonts w:asciiTheme="majorHAnsi" w:hAnsiTheme="majorHAnsi"/>
          <w:b/>
          <w:bCs/>
          <w:sz w:val="32"/>
          <w:szCs w:val="32"/>
          <w:lang w:val="en-GB"/>
        </w:rPr>
        <w:lastRenderedPageBreak/>
        <w:t>List Of Figures</w:t>
      </w:r>
    </w:p>
    <w:p w14:paraId="4A5BB5E0" w14:textId="2433AABB" w:rsidR="00CF7184" w:rsidRDefault="00CF16F3">
      <w:pPr>
        <w:pStyle w:val="Abbildungsverzeichnis"/>
        <w:tabs>
          <w:tab w:val="right" w:leader="dot" w:pos="9062"/>
        </w:tabs>
        <w:rPr>
          <w:rFonts w:eastAsiaTheme="minorEastAsia"/>
          <w:noProof/>
          <w:color w:val="auto"/>
          <w:sz w:val="24"/>
          <w:szCs w:val="24"/>
          <w:lang w:eastAsia="de-DE"/>
        </w:rPr>
      </w:pPr>
      <w:r>
        <w:rPr>
          <w:rFonts w:asciiTheme="majorHAnsi" w:hAnsiTheme="majorHAnsi"/>
          <w:b/>
          <w:bCs/>
          <w:sz w:val="32"/>
          <w:szCs w:val="32"/>
        </w:rPr>
        <w:fldChar w:fldCharType="begin"/>
      </w:r>
      <w:r>
        <w:rPr>
          <w:rFonts w:asciiTheme="majorHAnsi" w:hAnsiTheme="majorHAnsi"/>
          <w:b/>
          <w:bCs/>
          <w:sz w:val="32"/>
          <w:szCs w:val="32"/>
        </w:rPr>
        <w:instrText xml:space="preserve"> TOC \h \z \c "Figure" </w:instrText>
      </w:r>
      <w:r>
        <w:rPr>
          <w:rFonts w:asciiTheme="majorHAnsi" w:hAnsiTheme="majorHAnsi"/>
          <w:b/>
          <w:bCs/>
          <w:sz w:val="32"/>
          <w:szCs w:val="32"/>
        </w:rPr>
        <w:fldChar w:fldCharType="separate"/>
      </w:r>
      <w:hyperlink w:anchor="_Toc213156622" w:history="1">
        <w:r w:rsidR="00CF7184" w:rsidRPr="00A51566">
          <w:rPr>
            <w:rStyle w:val="Hyperlink"/>
            <w:noProof/>
          </w:rPr>
          <w:t>Figure 1</w:t>
        </w:r>
        <w:r w:rsidR="00CF7184">
          <w:rPr>
            <w:noProof/>
            <w:webHidden/>
          </w:rPr>
          <w:tab/>
        </w:r>
        <w:r w:rsidR="00CF7184">
          <w:rPr>
            <w:noProof/>
            <w:webHidden/>
          </w:rPr>
          <w:fldChar w:fldCharType="begin"/>
        </w:r>
        <w:r w:rsidR="00CF7184">
          <w:rPr>
            <w:noProof/>
            <w:webHidden/>
          </w:rPr>
          <w:instrText xml:space="preserve"> PAGEREF _Toc213156622 \h </w:instrText>
        </w:r>
        <w:r w:rsidR="00CF7184">
          <w:rPr>
            <w:noProof/>
            <w:webHidden/>
          </w:rPr>
        </w:r>
        <w:r w:rsidR="00CF7184">
          <w:rPr>
            <w:noProof/>
            <w:webHidden/>
          </w:rPr>
          <w:fldChar w:fldCharType="separate"/>
        </w:r>
        <w:r w:rsidR="00CF7184">
          <w:rPr>
            <w:noProof/>
            <w:webHidden/>
          </w:rPr>
          <w:t>1</w:t>
        </w:r>
        <w:r w:rsidR="00CF7184">
          <w:rPr>
            <w:noProof/>
            <w:webHidden/>
          </w:rPr>
          <w:fldChar w:fldCharType="end"/>
        </w:r>
      </w:hyperlink>
    </w:p>
    <w:p w14:paraId="3B5D23E6" w14:textId="6EE2B51C" w:rsidR="00CF7184" w:rsidRDefault="00CF7184">
      <w:pPr>
        <w:pStyle w:val="Abbildungsverzeichnis"/>
        <w:tabs>
          <w:tab w:val="right" w:leader="dot" w:pos="9062"/>
        </w:tabs>
        <w:rPr>
          <w:rFonts w:eastAsiaTheme="minorEastAsia"/>
          <w:noProof/>
          <w:color w:val="auto"/>
          <w:sz w:val="24"/>
          <w:szCs w:val="24"/>
          <w:lang w:eastAsia="de-DE"/>
        </w:rPr>
      </w:pPr>
      <w:hyperlink w:anchor="_Toc213156623" w:history="1">
        <w:r w:rsidRPr="00A51566">
          <w:rPr>
            <w:rStyle w:val="Hyperlink"/>
            <w:noProof/>
          </w:rPr>
          <w:t>Figure 2: Used Color Palette</w:t>
        </w:r>
        <w:r>
          <w:rPr>
            <w:noProof/>
            <w:webHidden/>
          </w:rPr>
          <w:tab/>
        </w:r>
        <w:r>
          <w:rPr>
            <w:noProof/>
            <w:webHidden/>
          </w:rPr>
          <w:fldChar w:fldCharType="begin"/>
        </w:r>
        <w:r>
          <w:rPr>
            <w:noProof/>
            <w:webHidden/>
          </w:rPr>
          <w:instrText xml:space="preserve"> PAGEREF _Toc213156623 \h </w:instrText>
        </w:r>
        <w:r>
          <w:rPr>
            <w:noProof/>
            <w:webHidden/>
          </w:rPr>
        </w:r>
        <w:r>
          <w:rPr>
            <w:noProof/>
            <w:webHidden/>
          </w:rPr>
          <w:fldChar w:fldCharType="separate"/>
        </w:r>
        <w:r>
          <w:rPr>
            <w:noProof/>
            <w:webHidden/>
          </w:rPr>
          <w:t>2</w:t>
        </w:r>
        <w:r>
          <w:rPr>
            <w:noProof/>
            <w:webHidden/>
          </w:rPr>
          <w:fldChar w:fldCharType="end"/>
        </w:r>
      </w:hyperlink>
    </w:p>
    <w:p w14:paraId="7F36FA01" w14:textId="7878BAD8" w:rsidR="00CF7184" w:rsidRDefault="00CF7184">
      <w:pPr>
        <w:pStyle w:val="Abbildungsverzeichnis"/>
        <w:tabs>
          <w:tab w:val="right" w:leader="dot" w:pos="9062"/>
        </w:tabs>
        <w:rPr>
          <w:rFonts w:eastAsiaTheme="minorEastAsia"/>
          <w:noProof/>
          <w:color w:val="auto"/>
          <w:sz w:val="24"/>
          <w:szCs w:val="24"/>
          <w:lang w:eastAsia="de-DE"/>
        </w:rPr>
      </w:pPr>
      <w:hyperlink w:anchor="_Toc213156624" w:history="1">
        <w:r w:rsidRPr="00A51566">
          <w:rPr>
            <w:rStyle w:val="Hyperlink"/>
            <w:noProof/>
            <w:lang w:val="en-GB"/>
          </w:rPr>
          <w:t>Figure 3: Blockout</w:t>
        </w:r>
        <w:r>
          <w:rPr>
            <w:noProof/>
            <w:webHidden/>
          </w:rPr>
          <w:tab/>
        </w:r>
        <w:r>
          <w:rPr>
            <w:noProof/>
            <w:webHidden/>
          </w:rPr>
          <w:fldChar w:fldCharType="begin"/>
        </w:r>
        <w:r>
          <w:rPr>
            <w:noProof/>
            <w:webHidden/>
          </w:rPr>
          <w:instrText xml:space="preserve"> PAGEREF _Toc213156624 \h </w:instrText>
        </w:r>
        <w:r>
          <w:rPr>
            <w:noProof/>
            <w:webHidden/>
          </w:rPr>
        </w:r>
        <w:r>
          <w:rPr>
            <w:noProof/>
            <w:webHidden/>
          </w:rPr>
          <w:fldChar w:fldCharType="separate"/>
        </w:r>
        <w:r>
          <w:rPr>
            <w:noProof/>
            <w:webHidden/>
          </w:rPr>
          <w:t>3</w:t>
        </w:r>
        <w:r>
          <w:rPr>
            <w:noProof/>
            <w:webHidden/>
          </w:rPr>
          <w:fldChar w:fldCharType="end"/>
        </w:r>
      </w:hyperlink>
    </w:p>
    <w:p w14:paraId="7B21F531" w14:textId="31F74795" w:rsidR="00CF7184" w:rsidRDefault="00CF7184">
      <w:pPr>
        <w:pStyle w:val="Abbildungsverzeichnis"/>
        <w:tabs>
          <w:tab w:val="right" w:leader="dot" w:pos="9062"/>
        </w:tabs>
        <w:rPr>
          <w:rFonts w:eastAsiaTheme="minorEastAsia"/>
          <w:noProof/>
          <w:color w:val="auto"/>
          <w:sz w:val="24"/>
          <w:szCs w:val="24"/>
          <w:lang w:eastAsia="de-DE"/>
        </w:rPr>
      </w:pPr>
      <w:hyperlink w:anchor="_Toc213156625" w:history="1">
        <w:r w:rsidRPr="00A51566">
          <w:rPr>
            <w:rStyle w:val="Hyperlink"/>
            <w:noProof/>
            <w:lang w:val="en-GB"/>
          </w:rPr>
          <w:t>Figure 4: Curve-driven workflow in Blender</w:t>
        </w:r>
        <w:r>
          <w:rPr>
            <w:noProof/>
            <w:webHidden/>
          </w:rPr>
          <w:tab/>
        </w:r>
        <w:r>
          <w:rPr>
            <w:noProof/>
            <w:webHidden/>
          </w:rPr>
          <w:fldChar w:fldCharType="begin"/>
        </w:r>
        <w:r>
          <w:rPr>
            <w:noProof/>
            <w:webHidden/>
          </w:rPr>
          <w:instrText xml:space="preserve"> PAGEREF _Toc213156625 \h </w:instrText>
        </w:r>
        <w:r>
          <w:rPr>
            <w:noProof/>
            <w:webHidden/>
          </w:rPr>
        </w:r>
        <w:r>
          <w:rPr>
            <w:noProof/>
            <w:webHidden/>
          </w:rPr>
          <w:fldChar w:fldCharType="separate"/>
        </w:r>
        <w:r>
          <w:rPr>
            <w:noProof/>
            <w:webHidden/>
          </w:rPr>
          <w:t>4</w:t>
        </w:r>
        <w:r>
          <w:rPr>
            <w:noProof/>
            <w:webHidden/>
          </w:rPr>
          <w:fldChar w:fldCharType="end"/>
        </w:r>
      </w:hyperlink>
    </w:p>
    <w:p w14:paraId="60C84A51" w14:textId="73C02DAF" w:rsidR="00CF7184" w:rsidRDefault="00CF7184">
      <w:pPr>
        <w:pStyle w:val="Abbildungsverzeichnis"/>
        <w:tabs>
          <w:tab w:val="right" w:leader="dot" w:pos="9062"/>
        </w:tabs>
        <w:rPr>
          <w:rFonts w:eastAsiaTheme="minorEastAsia"/>
          <w:noProof/>
          <w:color w:val="auto"/>
          <w:sz w:val="24"/>
          <w:szCs w:val="24"/>
          <w:lang w:eastAsia="de-DE"/>
        </w:rPr>
      </w:pPr>
      <w:hyperlink w:anchor="_Toc213156626" w:history="1">
        <w:r w:rsidRPr="00A51566">
          <w:rPr>
            <w:rStyle w:val="Hyperlink"/>
            <w:noProof/>
            <w:lang w:val="en-GB"/>
          </w:rPr>
          <w:t>Figure 5: Wallkit</w:t>
        </w:r>
        <w:r>
          <w:rPr>
            <w:noProof/>
            <w:webHidden/>
          </w:rPr>
          <w:tab/>
        </w:r>
        <w:r>
          <w:rPr>
            <w:noProof/>
            <w:webHidden/>
          </w:rPr>
          <w:fldChar w:fldCharType="begin"/>
        </w:r>
        <w:r>
          <w:rPr>
            <w:noProof/>
            <w:webHidden/>
          </w:rPr>
          <w:instrText xml:space="preserve"> PAGEREF _Toc213156626 \h </w:instrText>
        </w:r>
        <w:r>
          <w:rPr>
            <w:noProof/>
            <w:webHidden/>
          </w:rPr>
        </w:r>
        <w:r>
          <w:rPr>
            <w:noProof/>
            <w:webHidden/>
          </w:rPr>
          <w:fldChar w:fldCharType="separate"/>
        </w:r>
        <w:r>
          <w:rPr>
            <w:noProof/>
            <w:webHidden/>
          </w:rPr>
          <w:t>5</w:t>
        </w:r>
        <w:r>
          <w:rPr>
            <w:noProof/>
            <w:webHidden/>
          </w:rPr>
          <w:fldChar w:fldCharType="end"/>
        </w:r>
      </w:hyperlink>
    </w:p>
    <w:p w14:paraId="7ED7E674" w14:textId="20A671EC" w:rsidR="00CF7184" w:rsidRDefault="00CF7184">
      <w:pPr>
        <w:pStyle w:val="Abbildungsverzeichnis"/>
        <w:tabs>
          <w:tab w:val="right" w:leader="dot" w:pos="9062"/>
        </w:tabs>
        <w:rPr>
          <w:rFonts w:eastAsiaTheme="minorEastAsia"/>
          <w:noProof/>
          <w:color w:val="auto"/>
          <w:sz w:val="24"/>
          <w:szCs w:val="24"/>
          <w:lang w:eastAsia="de-DE"/>
        </w:rPr>
      </w:pPr>
      <w:hyperlink w:anchor="_Toc213156627" w:history="1">
        <w:r w:rsidRPr="00A51566">
          <w:rPr>
            <w:rStyle w:val="Hyperlink"/>
            <w:noProof/>
            <w:lang w:val="en-GB"/>
          </w:rPr>
          <w:t>Figure 6: Furniture Kit</w:t>
        </w:r>
        <w:r>
          <w:rPr>
            <w:noProof/>
            <w:webHidden/>
          </w:rPr>
          <w:tab/>
        </w:r>
        <w:r>
          <w:rPr>
            <w:noProof/>
            <w:webHidden/>
          </w:rPr>
          <w:fldChar w:fldCharType="begin"/>
        </w:r>
        <w:r>
          <w:rPr>
            <w:noProof/>
            <w:webHidden/>
          </w:rPr>
          <w:instrText xml:space="preserve"> PAGEREF _Toc213156627 \h </w:instrText>
        </w:r>
        <w:r>
          <w:rPr>
            <w:noProof/>
            <w:webHidden/>
          </w:rPr>
        </w:r>
        <w:r>
          <w:rPr>
            <w:noProof/>
            <w:webHidden/>
          </w:rPr>
          <w:fldChar w:fldCharType="separate"/>
        </w:r>
        <w:r>
          <w:rPr>
            <w:noProof/>
            <w:webHidden/>
          </w:rPr>
          <w:t>5</w:t>
        </w:r>
        <w:r>
          <w:rPr>
            <w:noProof/>
            <w:webHidden/>
          </w:rPr>
          <w:fldChar w:fldCharType="end"/>
        </w:r>
      </w:hyperlink>
    </w:p>
    <w:p w14:paraId="3BB0F8F6" w14:textId="736E954B" w:rsidR="00CF7184" w:rsidRDefault="00CF7184">
      <w:pPr>
        <w:pStyle w:val="Abbildungsverzeichnis"/>
        <w:tabs>
          <w:tab w:val="right" w:leader="dot" w:pos="9062"/>
        </w:tabs>
        <w:rPr>
          <w:rFonts w:eastAsiaTheme="minorEastAsia"/>
          <w:noProof/>
          <w:color w:val="auto"/>
          <w:sz w:val="24"/>
          <w:szCs w:val="24"/>
          <w:lang w:eastAsia="de-DE"/>
        </w:rPr>
      </w:pPr>
      <w:hyperlink w:anchor="_Toc213156628" w:history="1">
        <w:r w:rsidRPr="00A51566">
          <w:rPr>
            <w:rStyle w:val="Hyperlink"/>
            <w:noProof/>
          </w:rPr>
          <w:t>Figure 7: Cleaning Props</w:t>
        </w:r>
        <w:r>
          <w:rPr>
            <w:noProof/>
            <w:webHidden/>
          </w:rPr>
          <w:tab/>
        </w:r>
        <w:r>
          <w:rPr>
            <w:noProof/>
            <w:webHidden/>
          </w:rPr>
          <w:fldChar w:fldCharType="begin"/>
        </w:r>
        <w:r>
          <w:rPr>
            <w:noProof/>
            <w:webHidden/>
          </w:rPr>
          <w:instrText xml:space="preserve"> PAGEREF _Toc213156628 \h </w:instrText>
        </w:r>
        <w:r>
          <w:rPr>
            <w:noProof/>
            <w:webHidden/>
          </w:rPr>
        </w:r>
        <w:r>
          <w:rPr>
            <w:noProof/>
            <w:webHidden/>
          </w:rPr>
          <w:fldChar w:fldCharType="separate"/>
        </w:r>
        <w:r>
          <w:rPr>
            <w:noProof/>
            <w:webHidden/>
          </w:rPr>
          <w:t>6</w:t>
        </w:r>
        <w:r>
          <w:rPr>
            <w:noProof/>
            <w:webHidden/>
          </w:rPr>
          <w:fldChar w:fldCharType="end"/>
        </w:r>
      </w:hyperlink>
    </w:p>
    <w:p w14:paraId="0F4BC2EC" w14:textId="7955FB8F" w:rsidR="00CF7184" w:rsidRDefault="00CF7184">
      <w:pPr>
        <w:pStyle w:val="Abbildungsverzeichnis"/>
        <w:tabs>
          <w:tab w:val="right" w:leader="dot" w:pos="9062"/>
        </w:tabs>
        <w:rPr>
          <w:rFonts w:eastAsiaTheme="minorEastAsia"/>
          <w:noProof/>
          <w:color w:val="auto"/>
          <w:sz w:val="24"/>
          <w:szCs w:val="24"/>
          <w:lang w:eastAsia="de-DE"/>
        </w:rPr>
      </w:pPr>
      <w:hyperlink w:anchor="_Toc213156629" w:history="1">
        <w:r w:rsidRPr="00A51566">
          <w:rPr>
            <w:rStyle w:val="Hyperlink"/>
            <w:noProof/>
            <w:lang w:val="en-GB"/>
          </w:rPr>
          <w:t>Figure 8: Floor Texture</w:t>
        </w:r>
        <w:r>
          <w:rPr>
            <w:noProof/>
            <w:webHidden/>
          </w:rPr>
          <w:tab/>
        </w:r>
        <w:r>
          <w:rPr>
            <w:noProof/>
            <w:webHidden/>
          </w:rPr>
          <w:fldChar w:fldCharType="begin"/>
        </w:r>
        <w:r>
          <w:rPr>
            <w:noProof/>
            <w:webHidden/>
          </w:rPr>
          <w:instrText xml:space="preserve"> PAGEREF _Toc213156629 \h </w:instrText>
        </w:r>
        <w:r>
          <w:rPr>
            <w:noProof/>
            <w:webHidden/>
          </w:rPr>
        </w:r>
        <w:r>
          <w:rPr>
            <w:noProof/>
            <w:webHidden/>
          </w:rPr>
          <w:fldChar w:fldCharType="separate"/>
        </w:r>
        <w:r>
          <w:rPr>
            <w:noProof/>
            <w:webHidden/>
          </w:rPr>
          <w:t>7</w:t>
        </w:r>
        <w:r>
          <w:rPr>
            <w:noProof/>
            <w:webHidden/>
          </w:rPr>
          <w:fldChar w:fldCharType="end"/>
        </w:r>
      </w:hyperlink>
    </w:p>
    <w:p w14:paraId="68818B22" w14:textId="141ED0EC" w:rsidR="00CF7184" w:rsidRDefault="00CF7184">
      <w:pPr>
        <w:pStyle w:val="Abbildungsverzeichnis"/>
        <w:tabs>
          <w:tab w:val="right" w:leader="dot" w:pos="9062"/>
        </w:tabs>
        <w:rPr>
          <w:rFonts w:eastAsiaTheme="minorEastAsia"/>
          <w:noProof/>
          <w:color w:val="auto"/>
          <w:sz w:val="24"/>
          <w:szCs w:val="24"/>
          <w:lang w:eastAsia="de-DE"/>
        </w:rPr>
      </w:pPr>
      <w:hyperlink w:anchor="_Toc213156630" w:history="1">
        <w:r w:rsidRPr="00A51566">
          <w:rPr>
            <w:rStyle w:val="Hyperlink"/>
            <w:noProof/>
          </w:rPr>
          <w:t>Figure 9: Wrestling Assets</w:t>
        </w:r>
        <w:r>
          <w:rPr>
            <w:noProof/>
            <w:webHidden/>
          </w:rPr>
          <w:tab/>
        </w:r>
        <w:r>
          <w:rPr>
            <w:noProof/>
            <w:webHidden/>
          </w:rPr>
          <w:fldChar w:fldCharType="begin"/>
        </w:r>
        <w:r>
          <w:rPr>
            <w:noProof/>
            <w:webHidden/>
          </w:rPr>
          <w:instrText xml:space="preserve"> PAGEREF _Toc213156630 \h </w:instrText>
        </w:r>
        <w:r>
          <w:rPr>
            <w:noProof/>
            <w:webHidden/>
          </w:rPr>
        </w:r>
        <w:r>
          <w:rPr>
            <w:noProof/>
            <w:webHidden/>
          </w:rPr>
          <w:fldChar w:fldCharType="separate"/>
        </w:r>
        <w:r>
          <w:rPr>
            <w:noProof/>
            <w:webHidden/>
          </w:rPr>
          <w:t>7</w:t>
        </w:r>
        <w:r>
          <w:rPr>
            <w:noProof/>
            <w:webHidden/>
          </w:rPr>
          <w:fldChar w:fldCharType="end"/>
        </w:r>
      </w:hyperlink>
    </w:p>
    <w:p w14:paraId="4CC3886B" w14:textId="5A5C6015" w:rsidR="00CF7184" w:rsidRDefault="00CF7184">
      <w:pPr>
        <w:pStyle w:val="Abbildungsverzeichnis"/>
        <w:tabs>
          <w:tab w:val="right" w:leader="dot" w:pos="9062"/>
        </w:tabs>
        <w:rPr>
          <w:rFonts w:eastAsiaTheme="minorEastAsia"/>
          <w:noProof/>
          <w:color w:val="auto"/>
          <w:sz w:val="24"/>
          <w:szCs w:val="24"/>
          <w:lang w:eastAsia="de-DE"/>
        </w:rPr>
      </w:pPr>
      <w:hyperlink w:anchor="_Toc213156631" w:history="1">
        <w:r w:rsidRPr="00A51566">
          <w:rPr>
            <w:rStyle w:val="Hyperlink"/>
            <w:noProof/>
            <w:lang w:val="en-GB"/>
          </w:rPr>
          <w:t>Figure 10: Food Props</w:t>
        </w:r>
        <w:r>
          <w:rPr>
            <w:noProof/>
            <w:webHidden/>
          </w:rPr>
          <w:tab/>
        </w:r>
        <w:r>
          <w:rPr>
            <w:noProof/>
            <w:webHidden/>
          </w:rPr>
          <w:fldChar w:fldCharType="begin"/>
        </w:r>
        <w:r>
          <w:rPr>
            <w:noProof/>
            <w:webHidden/>
          </w:rPr>
          <w:instrText xml:space="preserve"> PAGEREF _Toc213156631 \h </w:instrText>
        </w:r>
        <w:r>
          <w:rPr>
            <w:noProof/>
            <w:webHidden/>
          </w:rPr>
        </w:r>
        <w:r>
          <w:rPr>
            <w:noProof/>
            <w:webHidden/>
          </w:rPr>
          <w:fldChar w:fldCharType="separate"/>
        </w:r>
        <w:r>
          <w:rPr>
            <w:noProof/>
            <w:webHidden/>
          </w:rPr>
          <w:t>8</w:t>
        </w:r>
        <w:r>
          <w:rPr>
            <w:noProof/>
            <w:webHidden/>
          </w:rPr>
          <w:fldChar w:fldCharType="end"/>
        </w:r>
      </w:hyperlink>
    </w:p>
    <w:p w14:paraId="04554E63" w14:textId="143E5B22" w:rsidR="00CF7184" w:rsidRDefault="00CF7184">
      <w:pPr>
        <w:pStyle w:val="Abbildungsverzeichnis"/>
        <w:tabs>
          <w:tab w:val="right" w:leader="dot" w:pos="9062"/>
        </w:tabs>
        <w:rPr>
          <w:rFonts w:eastAsiaTheme="minorEastAsia"/>
          <w:noProof/>
          <w:color w:val="auto"/>
          <w:sz w:val="24"/>
          <w:szCs w:val="24"/>
          <w:lang w:eastAsia="de-DE"/>
        </w:rPr>
      </w:pPr>
      <w:hyperlink w:anchor="_Toc213156632" w:history="1">
        <w:r w:rsidRPr="00A51566">
          <w:rPr>
            <w:rStyle w:val="Hyperlink"/>
            <w:noProof/>
          </w:rPr>
          <w:t>Figure 11: Additional handpainted props</w:t>
        </w:r>
        <w:r>
          <w:rPr>
            <w:noProof/>
            <w:webHidden/>
          </w:rPr>
          <w:tab/>
        </w:r>
        <w:r>
          <w:rPr>
            <w:noProof/>
            <w:webHidden/>
          </w:rPr>
          <w:fldChar w:fldCharType="begin"/>
        </w:r>
        <w:r>
          <w:rPr>
            <w:noProof/>
            <w:webHidden/>
          </w:rPr>
          <w:instrText xml:space="preserve"> PAGEREF _Toc213156632 \h </w:instrText>
        </w:r>
        <w:r>
          <w:rPr>
            <w:noProof/>
            <w:webHidden/>
          </w:rPr>
        </w:r>
        <w:r>
          <w:rPr>
            <w:noProof/>
            <w:webHidden/>
          </w:rPr>
          <w:fldChar w:fldCharType="separate"/>
        </w:r>
        <w:r>
          <w:rPr>
            <w:noProof/>
            <w:webHidden/>
          </w:rPr>
          <w:t>9</w:t>
        </w:r>
        <w:r>
          <w:rPr>
            <w:noProof/>
            <w:webHidden/>
          </w:rPr>
          <w:fldChar w:fldCharType="end"/>
        </w:r>
      </w:hyperlink>
    </w:p>
    <w:p w14:paraId="57ACD373" w14:textId="67FB07E9" w:rsidR="00CF7184" w:rsidRDefault="00CF7184">
      <w:pPr>
        <w:pStyle w:val="Abbildungsverzeichnis"/>
        <w:tabs>
          <w:tab w:val="right" w:leader="dot" w:pos="9062"/>
        </w:tabs>
        <w:rPr>
          <w:rFonts w:eastAsiaTheme="minorEastAsia"/>
          <w:noProof/>
          <w:color w:val="auto"/>
          <w:sz w:val="24"/>
          <w:szCs w:val="24"/>
          <w:lang w:eastAsia="de-DE"/>
        </w:rPr>
      </w:pPr>
      <w:hyperlink w:anchor="_Toc213156633" w:history="1">
        <w:r w:rsidRPr="00A51566">
          <w:rPr>
            <w:rStyle w:val="Hyperlink"/>
            <w:noProof/>
            <w:lang w:val="en-GB"/>
          </w:rPr>
          <w:t>Figure 12: Master Material</w:t>
        </w:r>
        <w:r>
          <w:rPr>
            <w:noProof/>
            <w:webHidden/>
          </w:rPr>
          <w:tab/>
        </w:r>
        <w:r>
          <w:rPr>
            <w:noProof/>
            <w:webHidden/>
          </w:rPr>
          <w:fldChar w:fldCharType="begin"/>
        </w:r>
        <w:r>
          <w:rPr>
            <w:noProof/>
            <w:webHidden/>
          </w:rPr>
          <w:instrText xml:space="preserve"> PAGEREF _Toc213156633 \h </w:instrText>
        </w:r>
        <w:r>
          <w:rPr>
            <w:noProof/>
            <w:webHidden/>
          </w:rPr>
        </w:r>
        <w:r>
          <w:rPr>
            <w:noProof/>
            <w:webHidden/>
          </w:rPr>
          <w:fldChar w:fldCharType="separate"/>
        </w:r>
        <w:r>
          <w:rPr>
            <w:noProof/>
            <w:webHidden/>
          </w:rPr>
          <w:t>10</w:t>
        </w:r>
        <w:r>
          <w:rPr>
            <w:noProof/>
            <w:webHidden/>
          </w:rPr>
          <w:fldChar w:fldCharType="end"/>
        </w:r>
      </w:hyperlink>
    </w:p>
    <w:p w14:paraId="1C38D86B" w14:textId="45CF02F5" w:rsidR="00CF7184" w:rsidRDefault="00CF7184">
      <w:pPr>
        <w:pStyle w:val="Abbildungsverzeichnis"/>
        <w:tabs>
          <w:tab w:val="right" w:leader="dot" w:pos="9062"/>
        </w:tabs>
        <w:rPr>
          <w:rFonts w:eastAsiaTheme="minorEastAsia"/>
          <w:noProof/>
          <w:color w:val="auto"/>
          <w:sz w:val="24"/>
          <w:szCs w:val="24"/>
          <w:lang w:eastAsia="de-DE"/>
        </w:rPr>
      </w:pPr>
      <w:hyperlink w:anchor="_Toc213156634" w:history="1">
        <w:r w:rsidRPr="00A51566">
          <w:rPr>
            <w:rStyle w:val="Hyperlink"/>
            <w:noProof/>
            <w:lang w:val="en-GB"/>
          </w:rPr>
          <w:t>Figure 13: Material Function For In Engine Adjustments</w:t>
        </w:r>
        <w:r>
          <w:rPr>
            <w:noProof/>
            <w:webHidden/>
          </w:rPr>
          <w:tab/>
        </w:r>
        <w:r>
          <w:rPr>
            <w:noProof/>
            <w:webHidden/>
          </w:rPr>
          <w:fldChar w:fldCharType="begin"/>
        </w:r>
        <w:r>
          <w:rPr>
            <w:noProof/>
            <w:webHidden/>
          </w:rPr>
          <w:instrText xml:space="preserve"> PAGEREF _Toc213156634 \h </w:instrText>
        </w:r>
        <w:r>
          <w:rPr>
            <w:noProof/>
            <w:webHidden/>
          </w:rPr>
        </w:r>
        <w:r>
          <w:rPr>
            <w:noProof/>
            <w:webHidden/>
          </w:rPr>
          <w:fldChar w:fldCharType="separate"/>
        </w:r>
        <w:r>
          <w:rPr>
            <w:noProof/>
            <w:webHidden/>
          </w:rPr>
          <w:t>10</w:t>
        </w:r>
        <w:r>
          <w:rPr>
            <w:noProof/>
            <w:webHidden/>
          </w:rPr>
          <w:fldChar w:fldCharType="end"/>
        </w:r>
      </w:hyperlink>
    </w:p>
    <w:p w14:paraId="4BD33B17" w14:textId="7A09CCB5" w:rsidR="00CF7184" w:rsidRDefault="00CF7184">
      <w:pPr>
        <w:pStyle w:val="Abbildungsverzeichnis"/>
        <w:tabs>
          <w:tab w:val="right" w:leader="dot" w:pos="9062"/>
        </w:tabs>
        <w:rPr>
          <w:rFonts w:eastAsiaTheme="minorEastAsia"/>
          <w:noProof/>
          <w:color w:val="auto"/>
          <w:sz w:val="24"/>
          <w:szCs w:val="24"/>
          <w:lang w:eastAsia="de-DE"/>
        </w:rPr>
      </w:pPr>
      <w:hyperlink w:anchor="_Toc213156635" w:history="1">
        <w:r w:rsidRPr="00A51566">
          <w:rPr>
            <w:rStyle w:val="Hyperlink"/>
            <w:noProof/>
            <w:lang w:val="en-GB"/>
          </w:rPr>
          <w:t>Figure 14: Final Result</w:t>
        </w:r>
        <w:r>
          <w:rPr>
            <w:noProof/>
            <w:webHidden/>
          </w:rPr>
          <w:tab/>
        </w:r>
        <w:r>
          <w:rPr>
            <w:noProof/>
            <w:webHidden/>
          </w:rPr>
          <w:fldChar w:fldCharType="begin"/>
        </w:r>
        <w:r>
          <w:rPr>
            <w:noProof/>
            <w:webHidden/>
          </w:rPr>
          <w:instrText xml:space="preserve"> PAGEREF _Toc213156635 \h </w:instrText>
        </w:r>
        <w:r>
          <w:rPr>
            <w:noProof/>
            <w:webHidden/>
          </w:rPr>
        </w:r>
        <w:r>
          <w:rPr>
            <w:noProof/>
            <w:webHidden/>
          </w:rPr>
          <w:fldChar w:fldCharType="separate"/>
        </w:r>
        <w:r>
          <w:rPr>
            <w:noProof/>
            <w:webHidden/>
          </w:rPr>
          <w:t>12</w:t>
        </w:r>
        <w:r>
          <w:rPr>
            <w:noProof/>
            <w:webHidden/>
          </w:rPr>
          <w:fldChar w:fldCharType="end"/>
        </w:r>
      </w:hyperlink>
    </w:p>
    <w:p w14:paraId="380667A3" w14:textId="018EC05E" w:rsidR="003809AF" w:rsidRPr="003809AF" w:rsidRDefault="00CF16F3" w:rsidP="003809AF">
      <w:pPr>
        <w:rPr>
          <w:rFonts w:asciiTheme="majorHAnsi" w:hAnsiTheme="majorHAnsi"/>
          <w:b/>
          <w:bCs/>
          <w:sz w:val="32"/>
          <w:szCs w:val="32"/>
        </w:rPr>
        <w:sectPr w:rsidR="003809AF" w:rsidRPr="003809AF" w:rsidSect="009241C7">
          <w:headerReference w:type="default" r:id="rId16"/>
          <w:footerReference w:type="default" r:id="rId17"/>
          <w:pgSz w:w="11906" w:h="16838"/>
          <w:pgMar w:top="1417" w:right="1417" w:bottom="1134" w:left="1417" w:header="708" w:footer="708" w:gutter="0"/>
          <w:pgNumType w:start="1"/>
          <w:cols w:space="708"/>
          <w:docGrid w:linePitch="360"/>
        </w:sectPr>
      </w:pPr>
      <w:r>
        <w:rPr>
          <w:rFonts w:asciiTheme="majorHAnsi" w:hAnsiTheme="majorHAnsi"/>
          <w:b/>
          <w:bCs/>
          <w:sz w:val="32"/>
          <w:szCs w:val="32"/>
        </w:rPr>
        <w:fldChar w:fldCharType="end"/>
      </w:r>
    </w:p>
    <w:p w14:paraId="1660BB6E" w14:textId="54317987" w:rsidR="007F3A5C" w:rsidRDefault="00E83FD5" w:rsidP="00993A9B">
      <w:pPr>
        <w:pStyle w:val="berschrift1"/>
        <w:rPr>
          <w:lang w:val="en-GB"/>
        </w:rPr>
      </w:pPr>
      <w:bookmarkStart w:id="2" w:name="_Toc212943273"/>
      <w:bookmarkStart w:id="3" w:name="_Toc213032187"/>
      <w:r w:rsidRPr="00E83FD5">
        <w:rPr>
          <w:lang w:val="en-GB"/>
        </w:rPr>
        <w:lastRenderedPageBreak/>
        <w:t>Introduction</w:t>
      </w:r>
      <w:bookmarkEnd w:id="2"/>
      <w:bookmarkEnd w:id="3"/>
    </w:p>
    <w:p w14:paraId="2DB4F2BF" w14:textId="3AF064AE" w:rsidR="00EA3D8B" w:rsidRDefault="00EA3D8B" w:rsidP="00EA3D8B">
      <w:pPr>
        <w:rPr>
          <w:lang w:val="en-GB"/>
        </w:rPr>
      </w:pPr>
      <w:r>
        <w:rPr>
          <w:lang w:val="en-GB"/>
        </w:rPr>
        <w:t>The project involved to create a top-down environment in Unreal Engine 5.6. The goal wa</w:t>
      </w:r>
      <w:r w:rsidR="0085371A">
        <w:rPr>
          <w:lang w:val="en-GB"/>
        </w:rPr>
        <w:t>s</w:t>
      </w:r>
      <w:r>
        <w:rPr>
          <w:lang w:val="en-GB"/>
        </w:rPr>
        <w:t xml:space="preserve"> to create a complete interior scene while staying in the </w:t>
      </w:r>
      <w:r w:rsidR="0085371A">
        <w:rPr>
          <w:lang w:val="en-GB"/>
        </w:rPr>
        <w:t>technical</w:t>
      </w:r>
      <w:r>
        <w:rPr>
          <w:lang w:val="en-GB"/>
        </w:rPr>
        <w:t xml:space="preserve"> constraints for mobile </w:t>
      </w:r>
      <w:r w:rsidR="00F73BDE">
        <w:rPr>
          <w:lang w:val="en-GB"/>
        </w:rPr>
        <w:t>platforms</w:t>
      </w:r>
      <w:r>
        <w:rPr>
          <w:lang w:val="en-GB"/>
        </w:rPr>
        <w:t xml:space="preserve">. That meant </w:t>
      </w:r>
      <w:r w:rsidR="00D92760">
        <w:rPr>
          <w:lang w:val="en-GB"/>
        </w:rPr>
        <w:t xml:space="preserve">the level had to adhere to </w:t>
      </w:r>
      <w:r>
        <w:rPr>
          <w:lang w:val="en-GB"/>
        </w:rPr>
        <w:t xml:space="preserve">a polygon limit of 300,000 and maximum texture </w:t>
      </w:r>
      <w:r w:rsidR="009C6E56">
        <w:rPr>
          <w:lang w:val="en-GB"/>
        </w:rPr>
        <w:t>resolution</w:t>
      </w:r>
      <w:r>
        <w:rPr>
          <w:lang w:val="en-GB"/>
        </w:rPr>
        <w:t xml:space="preserve"> of 1024x1024 </w:t>
      </w:r>
      <w:r w:rsidR="00F73BDE">
        <w:rPr>
          <w:lang w:val="en-GB"/>
        </w:rPr>
        <w:t>per</w:t>
      </w:r>
      <w:r>
        <w:rPr>
          <w:lang w:val="en-GB"/>
        </w:rPr>
        <w:t xml:space="preserve"> texture. The module was mainly focusing on understanding the concepts of environment </w:t>
      </w:r>
      <w:r w:rsidR="00F11080">
        <w:rPr>
          <w:lang w:val="en-GB"/>
        </w:rPr>
        <w:t xml:space="preserve">art </w:t>
      </w:r>
      <w:r>
        <w:rPr>
          <w:lang w:val="en-GB"/>
        </w:rPr>
        <w:t>and getting familiar with each step of the process</w:t>
      </w:r>
      <w:r w:rsidR="00D92760">
        <w:rPr>
          <w:lang w:val="en-GB"/>
        </w:rPr>
        <w:t xml:space="preserve"> of creating a playable level.</w:t>
      </w:r>
    </w:p>
    <w:p w14:paraId="4DDC809A" w14:textId="7CE79DEF" w:rsidR="00A6203C" w:rsidRPr="00A6203C" w:rsidRDefault="00A6203C" w:rsidP="00EA3D8B">
      <w:pPr>
        <w:rPr>
          <w:lang w:val="en-GB"/>
        </w:rPr>
      </w:pPr>
      <w:r w:rsidRPr="00A6203C">
        <w:rPr>
          <w:lang w:val="en-GB"/>
        </w:rPr>
        <w:t xml:space="preserve">From the start, I set a few clear goals for myself. I wanted to get a stronger grasp of the entire environment art pipeline and learn how to plan, organize, and build a full scene on my own. Along the way, </w:t>
      </w:r>
      <w:r w:rsidR="00F45437">
        <w:rPr>
          <w:lang w:val="en-GB"/>
        </w:rPr>
        <w:t>the focus was</w:t>
      </w:r>
      <w:r w:rsidRPr="00A6203C">
        <w:rPr>
          <w:lang w:val="en-GB"/>
        </w:rPr>
        <w:t xml:space="preserve"> on improving my texturing, lighting, and composition skills, making sure every asset met industry standards for both performance and clarity.</w:t>
      </w:r>
    </w:p>
    <w:p w14:paraId="1559EEB1" w14:textId="04DECE30" w:rsidR="00AF20FD" w:rsidRDefault="00F915B2" w:rsidP="003800B3">
      <w:pPr>
        <w:rPr>
          <w:b/>
          <w:bCs/>
          <w:lang w:val="en-GB"/>
        </w:rPr>
      </w:pPr>
      <w:r w:rsidRPr="00F915B2">
        <w:rPr>
          <w:lang w:val="en-GB"/>
        </w:rPr>
        <w:t xml:space="preserve">This retrospective will first describe the planning and conceptual stages, </w:t>
      </w:r>
      <w:r w:rsidR="00626FF4">
        <w:rPr>
          <w:lang w:val="en-GB"/>
        </w:rPr>
        <w:t xml:space="preserve">then go over </w:t>
      </w:r>
      <w:r w:rsidRPr="00F915B2">
        <w:rPr>
          <w:lang w:val="en-GB"/>
        </w:rPr>
        <w:t xml:space="preserve">outlining the development of the project’s visual and technical direction. </w:t>
      </w:r>
      <w:r w:rsidR="00534578">
        <w:rPr>
          <w:lang w:val="en-GB"/>
        </w:rPr>
        <w:t>Furthermore,</w:t>
      </w:r>
      <w:r w:rsidR="00D72263">
        <w:rPr>
          <w:lang w:val="en-GB"/>
        </w:rPr>
        <w:t xml:space="preserve"> i</w:t>
      </w:r>
      <w:r w:rsidRPr="00F915B2">
        <w:rPr>
          <w:lang w:val="en-GB"/>
        </w:rPr>
        <w:t>t will then examine the production process, including asset creation, material setup, and lighting. Finally, it will evaluate the outcomes</w:t>
      </w:r>
      <w:r w:rsidR="00D72263">
        <w:rPr>
          <w:lang w:val="en-GB"/>
        </w:rPr>
        <w:t xml:space="preserve"> </w:t>
      </w:r>
      <w:r w:rsidRPr="00F915B2">
        <w:rPr>
          <w:lang w:val="en-GB"/>
        </w:rPr>
        <w:t xml:space="preserve">and </w:t>
      </w:r>
      <w:r w:rsidR="00D72263">
        <w:rPr>
          <w:lang w:val="en-GB"/>
        </w:rPr>
        <w:t>give</w:t>
      </w:r>
      <w:r w:rsidRPr="00F915B2">
        <w:rPr>
          <w:lang w:val="en-GB"/>
        </w:rPr>
        <w:t xml:space="preserve"> an overview of how the experience will inform future</w:t>
      </w:r>
      <w:r w:rsidR="00D11967">
        <w:rPr>
          <w:lang w:val="en-GB"/>
        </w:rPr>
        <w:t xml:space="preserve"> </w:t>
      </w:r>
      <w:r w:rsidRPr="00F915B2">
        <w:rPr>
          <w:lang w:val="en-GB"/>
        </w:rPr>
        <w:t>professional practice.</w:t>
      </w:r>
    </w:p>
    <w:p w14:paraId="2FD5E764" w14:textId="2BC604F0" w:rsidR="00E83FD5" w:rsidRDefault="00F36507" w:rsidP="00EA0FF1">
      <w:pPr>
        <w:pStyle w:val="berschrift1"/>
        <w:rPr>
          <w:lang w:val="en-GB"/>
        </w:rPr>
      </w:pPr>
      <w:bookmarkStart w:id="4" w:name="_Toc212943274"/>
      <w:bookmarkStart w:id="5" w:name="_Toc213032188"/>
      <w:r>
        <w:rPr>
          <w:lang w:val="en-GB"/>
        </w:rPr>
        <w:t>Initial Planning</w:t>
      </w:r>
      <w:bookmarkEnd w:id="4"/>
      <w:bookmarkEnd w:id="5"/>
    </w:p>
    <w:p w14:paraId="53FFD3D6" w14:textId="4215BB76" w:rsidR="0070444C" w:rsidRPr="0070444C" w:rsidRDefault="0070444C" w:rsidP="0070444C">
      <w:pPr>
        <w:pStyle w:val="berschrift2"/>
        <w:rPr>
          <w:lang w:val="en-GB"/>
        </w:rPr>
      </w:pPr>
      <w:bookmarkStart w:id="6" w:name="_Toc212943275"/>
      <w:bookmarkStart w:id="7" w:name="_Toc213032189"/>
      <w:r>
        <w:rPr>
          <w:lang w:val="en-GB"/>
        </w:rPr>
        <w:t>Art Direction</w:t>
      </w:r>
      <w:bookmarkEnd w:id="6"/>
      <w:bookmarkEnd w:id="7"/>
    </w:p>
    <w:p w14:paraId="14983090" w14:textId="2109EAFE" w:rsidR="00605F48" w:rsidRPr="00605F48" w:rsidRDefault="00605F48" w:rsidP="0070444C">
      <w:pPr>
        <w:pStyle w:val="berschrift3"/>
        <w:rPr>
          <w:lang w:val="en-GB"/>
        </w:rPr>
      </w:pPr>
      <w:bookmarkStart w:id="8" w:name="_Toc212943276"/>
      <w:bookmarkStart w:id="9" w:name="_Toc213032190"/>
      <w:r>
        <w:rPr>
          <w:lang w:val="en-GB"/>
        </w:rPr>
        <w:t>Concepting</w:t>
      </w:r>
      <w:bookmarkEnd w:id="8"/>
      <w:bookmarkEnd w:id="9"/>
    </w:p>
    <w:p w14:paraId="77B52EE5" w14:textId="7006BE53" w:rsidR="00F36507" w:rsidRPr="00F36507" w:rsidRDefault="0022767F" w:rsidP="003C4309">
      <w:pPr>
        <w:rPr>
          <w:lang w:val="en-GB"/>
        </w:rPr>
      </w:pPr>
      <w:r>
        <w:rPr>
          <w:lang w:val="en-GB"/>
        </w:rPr>
        <w:t>The</w:t>
      </w:r>
      <w:r w:rsidR="00E83FD5" w:rsidRPr="00E83FD5">
        <w:rPr>
          <w:lang w:val="en-GB"/>
        </w:rPr>
        <w:t xml:space="preserve"> workflow began with a conceptual phase, where the theme, and atmosphere of the environment</w:t>
      </w:r>
      <w:r w:rsidR="006E27B8">
        <w:rPr>
          <w:lang w:val="en-GB"/>
        </w:rPr>
        <w:t xml:space="preserve"> were defined</w:t>
      </w:r>
      <w:r w:rsidR="00E83FD5" w:rsidRPr="00E83FD5">
        <w:rPr>
          <w:lang w:val="en-GB"/>
        </w:rPr>
        <w:t xml:space="preserve">. The idea of combining a pizzeria with a wrestling ring presented both artistic and design challenges, requiring </w:t>
      </w:r>
      <w:r w:rsidR="00A6203C" w:rsidRPr="00E83FD5">
        <w:rPr>
          <w:lang w:val="en-GB"/>
        </w:rPr>
        <w:t>merging</w:t>
      </w:r>
      <w:r w:rsidR="00E83FD5" w:rsidRPr="00E83FD5">
        <w:rPr>
          <w:lang w:val="en-GB"/>
        </w:rPr>
        <w:t xml:space="preserve"> two very distinct aesthetics into a single coherent visual style. The goal was to make the space feel lively and authentic while maintaining a readable look suitable for a top-down mobile environment</w:t>
      </w:r>
      <w:r w:rsidR="006610BF">
        <w:rPr>
          <w:lang w:val="en-GB"/>
        </w:rPr>
        <w:t>.</w:t>
      </w:r>
    </w:p>
    <w:p w14:paraId="6E1C97E7" w14:textId="446A1D76" w:rsidR="00605F48" w:rsidRDefault="00605F48" w:rsidP="0070444C">
      <w:pPr>
        <w:pStyle w:val="berschrift3"/>
        <w:rPr>
          <w:lang w:val="en-GB"/>
        </w:rPr>
      </w:pPr>
      <w:bookmarkStart w:id="10" w:name="_Toc212943277"/>
      <w:bookmarkStart w:id="11" w:name="_Toc213032191"/>
      <w:proofErr w:type="spellStart"/>
      <w:r>
        <w:rPr>
          <w:lang w:val="en-GB"/>
        </w:rPr>
        <w:t>Moodboard</w:t>
      </w:r>
      <w:bookmarkEnd w:id="10"/>
      <w:bookmarkEnd w:id="11"/>
      <w:proofErr w:type="spellEnd"/>
    </w:p>
    <w:p w14:paraId="5201D7DA" w14:textId="6A49ED1C" w:rsidR="00A86594" w:rsidRPr="00A86594" w:rsidRDefault="00A86594" w:rsidP="00A86594">
      <w:pPr>
        <w:rPr>
          <w:lang w:val="en-GB"/>
        </w:rPr>
      </w:pPr>
      <w:r w:rsidRPr="00A86594">
        <w:rPr>
          <w:lang w:val="en-GB"/>
        </w:rPr>
        <w:t xml:space="preserve">A </w:t>
      </w:r>
      <w:proofErr w:type="spellStart"/>
      <w:r w:rsidRPr="00A86594">
        <w:rPr>
          <w:lang w:val="en-GB"/>
        </w:rPr>
        <w:t>moodboard</w:t>
      </w:r>
      <w:proofErr w:type="spellEnd"/>
      <w:r w:rsidRPr="00A86594">
        <w:rPr>
          <w:lang w:val="en-GB"/>
        </w:rPr>
        <w:t xml:space="preserve"> was assembled from various references, </w:t>
      </w:r>
      <w:r w:rsidR="00D50A56">
        <w:rPr>
          <w:lang w:val="en-GB"/>
        </w:rPr>
        <w:t xml:space="preserve">of </w:t>
      </w:r>
      <w:r w:rsidRPr="00A86594">
        <w:rPr>
          <w:lang w:val="en-GB"/>
        </w:rPr>
        <w:t xml:space="preserve">classic American </w:t>
      </w:r>
      <w:r w:rsidR="00D50A56">
        <w:rPr>
          <w:lang w:val="en-GB"/>
        </w:rPr>
        <w:t>restaurants or</w:t>
      </w:r>
      <w:r w:rsidRPr="00A86594">
        <w:rPr>
          <w:lang w:val="en-GB"/>
        </w:rPr>
        <w:t xml:space="preserve"> small</w:t>
      </w:r>
      <w:r w:rsidR="00D50A56">
        <w:rPr>
          <w:lang w:val="en-GB"/>
        </w:rPr>
        <w:t>er</w:t>
      </w:r>
      <w:r w:rsidRPr="00A86594">
        <w:rPr>
          <w:lang w:val="en-GB"/>
        </w:rPr>
        <w:t xml:space="preserve"> wrestling </w:t>
      </w:r>
      <w:r w:rsidR="00D50A56">
        <w:rPr>
          <w:lang w:val="en-GB"/>
        </w:rPr>
        <w:t>venues and fighting events in general</w:t>
      </w:r>
      <w:r w:rsidRPr="00A86594">
        <w:rPr>
          <w:lang w:val="en-GB"/>
        </w:rPr>
        <w:t xml:space="preserve">. The references were selected not just for visual </w:t>
      </w:r>
      <w:r w:rsidR="00B9453C" w:rsidRPr="00A86594">
        <w:rPr>
          <w:lang w:val="en-GB"/>
        </w:rPr>
        <w:t xml:space="preserve">similarity </w:t>
      </w:r>
      <w:r w:rsidR="005F3CA4">
        <w:rPr>
          <w:lang w:val="en-GB"/>
        </w:rPr>
        <w:t>a</w:t>
      </w:r>
      <w:r w:rsidR="00B9453C">
        <w:rPr>
          <w:lang w:val="en-GB"/>
        </w:rPr>
        <w:t xml:space="preserve">s </w:t>
      </w:r>
      <w:r w:rsidR="005F3CA4">
        <w:rPr>
          <w:lang w:val="en-GB"/>
        </w:rPr>
        <w:t>well</w:t>
      </w:r>
      <w:r w:rsidR="00B9453C">
        <w:rPr>
          <w:lang w:val="en-GB"/>
        </w:rPr>
        <w:t xml:space="preserve"> as</w:t>
      </w:r>
      <w:r w:rsidR="005F3CA4">
        <w:rPr>
          <w:lang w:val="en-GB"/>
        </w:rPr>
        <w:t xml:space="preserve"> for the way they </w:t>
      </w:r>
      <w:r w:rsidRPr="00A86594">
        <w:rPr>
          <w:lang w:val="en-GB"/>
        </w:rPr>
        <w:t xml:space="preserve">communicated atmosphere. Each image served as a guide for surface treatment, </w:t>
      </w:r>
      <w:proofErr w:type="spellStart"/>
      <w:r w:rsidRPr="00A86594">
        <w:rPr>
          <w:lang w:val="en-GB"/>
        </w:rPr>
        <w:t>color</w:t>
      </w:r>
      <w:proofErr w:type="spellEnd"/>
      <w:r w:rsidRPr="00A86594">
        <w:rPr>
          <w:lang w:val="en-GB"/>
        </w:rPr>
        <w:t xml:space="preserve"> tone, and prop design</w:t>
      </w:r>
      <w:r w:rsidR="00F47399">
        <w:rPr>
          <w:lang w:val="en-GB"/>
        </w:rPr>
        <w:t>.</w:t>
      </w:r>
    </w:p>
    <w:p w14:paraId="2401A4D0" w14:textId="0CDCFD69" w:rsidR="00605F48" w:rsidRDefault="00605F48" w:rsidP="0070444C">
      <w:pPr>
        <w:pStyle w:val="berschrift3"/>
        <w:rPr>
          <w:lang w:val="en-GB"/>
        </w:rPr>
      </w:pPr>
      <w:bookmarkStart w:id="12" w:name="_Toc212943278"/>
      <w:bookmarkStart w:id="13" w:name="_Toc213032192"/>
      <w:proofErr w:type="spellStart"/>
      <w:r>
        <w:rPr>
          <w:lang w:val="en-GB"/>
        </w:rPr>
        <w:lastRenderedPageBreak/>
        <w:t>Color</w:t>
      </w:r>
      <w:proofErr w:type="spellEnd"/>
      <w:r>
        <w:rPr>
          <w:lang w:val="en-GB"/>
        </w:rPr>
        <w:t xml:space="preserve"> Palette</w:t>
      </w:r>
      <w:bookmarkEnd w:id="12"/>
      <w:bookmarkEnd w:id="13"/>
    </w:p>
    <w:p w14:paraId="304B4B85" w14:textId="4706F559" w:rsidR="00363032" w:rsidRPr="00293829" w:rsidRDefault="00415547" w:rsidP="00363032">
      <w:pPr>
        <w:keepNext/>
        <w:rPr>
          <w:lang w:val="en-GB"/>
        </w:rPr>
      </w:pPr>
      <w:r>
        <w:rPr>
          <w:lang w:val="en-GB"/>
        </w:rPr>
        <w:t>The</w:t>
      </w:r>
      <w:r w:rsidR="00A86594" w:rsidRPr="00A86594">
        <w:rPr>
          <w:lang w:val="en-GB"/>
        </w:rPr>
        <w:t xml:space="preserve"> </w:t>
      </w:r>
      <w:proofErr w:type="spellStart"/>
      <w:r w:rsidR="00A86594" w:rsidRPr="00A86594">
        <w:rPr>
          <w:lang w:val="en-GB"/>
        </w:rPr>
        <w:t>color</w:t>
      </w:r>
      <w:proofErr w:type="spellEnd"/>
      <w:r w:rsidR="00A86594" w:rsidRPr="00A86594">
        <w:rPr>
          <w:lang w:val="en-GB"/>
        </w:rPr>
        <w:t xml:space="preserve"> palette was established to maintain visual cohesion and readability. </w:t>
      </w:r>
      <w:r w:rsidR="00F45437">
        <w:rPr>
          <w:lang w:val="en-GB"/>
        </w:rPr>
        <w:t>It</w:t>
      </w:r>
      <w:r w:rsidR="00A86594" w:rsidRPr="00A86594">
        <w:rPr>
          <w:lang w:val="en-GB"/>
        </w:rPr>
        <w:t xml:space="preserve"> combined warm reds and yellows typical of diners</w:t>
      </w:r>
      <w:r w:rsidR="004C35DD">
        <w:rPr>
          <w:lang w:val="en-GB"/>
        </w:rPr>
        <w:t xml:space="preserve">. I added </w:t>
      </w:r>
      <w:r w:rsidR="00A86594" w:rsidRPr="00A86594">
        <w:rPr>
          <w:lang w:val="en-GB"/>
        </w:rPr>
        <w:t>contrasting purples and greens inspired by wrestling arenas. The intent was to replace harsh blacks and whites with less contrasting tones to ensure a softer</w:t>
      </w:r>
      <w:r w:rsidR="00451D4B">
        <w:rPr>
          <w:lang w:val="en-GB"/>
        </w:rPr>
        <w:t xml:space="preserve"> </w:t>
      </w:r>
      <w:r w:rsidR="00A86594" w:rsidRPr="00A86594">
        <w:rPr>
          <w:lang w:val="en-GB"/>
        </w:rPr>
        <w:t xml:space="preserve">appearance. </w:t>
      </w:r>
      <w:r w:rsidR="001F68B9">
        <w:rPr>
          <w:noProof/>
          <w:lang w:val="en-GB"/>
        </w:rPr>
        <w:drawing>
          <wp:inline distT="0" distB="0" distL="0" distR="0" wp14:anchorId="10C62FD6" wp14:editId="439642AA">
            <wp:extent cx="5745480" cy="2298065"/>
            <wp:effectExtent l="0" t="0" r="7620" b="6985"/>
            <wp:docPr id="55594679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2298065"/>
                    </a:xfrm>
                    <a:prstGeom prst="rect">
                      <a:avLst/>
                    </a:prstGeom>
                    <a:noFill/>
                    <a:ln>
                      <a:noFill/>
                    </a:ln>
                  </pic:spPr>
                </pic:pic>
              </a:graphicData>
            </a:graphic>
          </wp:inline>
        </w:drawing>
      </w:r>
    </w:p>
    <w:p w14:paraId="069D697A" w14:textId="66AAD1D0" w:rsidR="00A86594" w:rsidRPr="00A86594" w:rsidRDefault="00363032" w:rsidP="00363032">
      <w:pPr>
        <w:pStyle w:val="Beschriftung"/>
        <w:rPr>
          <w:lang w:val="en-GB"/>
        </w:rPr>
      </w:pPr>
      <w:bookmarkStart w:id="14" w:name="_Toc213156623"/>
      <w:r>
        <w:t xml:space="preserve">Figure </w:t>
      </w:r>
      <w:r w:rsidR="00752B5C">
        <w:fldChar w:fldCharType="begin"/>
      </w:r>
      <w:r w:rsidR="00752B5C">
        <w:instrText xml:space="preserve"> SEQ Figure \* ARABIC </w:instrText>
      </w:r>
      <w:r w:rsidR="00752B5C">
        <w:fldChar w:fldCharType="separate"/>
      </w:r>
      <w:r w:rsidR="00851CEB">
        <w:rPr>
          <w:noProof/>
        </w:rPr>
        <w:t>2</w:t>
      </w:r>
      <w:r w:rsidR="00752B5C">
        <w:rPr>
          <w:noProof/>
        </w:rPr>
        <w:fldChar w:fldCharType="end"/>
      </w:r>
      <w:r>
        <w:t xml:space="preserve">: </w:t>
      </w:r>
      <w:proofErr w:type="spellStart"/>
      <w:r>
        <w:t>Used</w:t>
      </w:r>
      <w:proofErr w:type="spellEnd"/>
      <w:r>
        <w:t xml:space="preserve"> Color Palette</w:t>
      </w:r>
      <w:bookmarkEnd w:id="14"/>
    </w:p>
    <w:p w14:paraId="363BB3C8" w14:textId="65C74EC7" w:rsidR="00E83FD5" w:rsidRPr="00605F48" w:rsidRDefault="00E83FD5" w:rsidP="00EA0FF1">
      <w:pPr>
        <w:pStyle w:val="berschrift2"/>
        <w:rPr>
          <w:lang w:val="en-GB"/>
        </w:rPr>
      </w:pPr>
      <w:bookmarkStart w:id="15" w:name="_Toc212943279"/>
      <w:bookmarkStart w:id="16" w:name="_Toc213032193"/>
      <w:proofErr w:type="spellStart"/>
      <w:r w:rsidRPr="00605F48">
        <w:rPr>
          <w:lang w:val="en-GB"/>
        </w:rPr>
        <w:t>Blockout</w:t>
      </w:r>
      <w:bookmarkEnd w:id="15"/>
      <w:bookmarkEnd w:id="16"/>
      <w:proofErr w:type="spellEnd"/>
    </w:p>
    <w:p w14:paraId="216C7A6A" w14:textId="469D7C98" w:rsidR="00363032" w:rsidRPr="00363032" w:rsidRDefault="00E83FD5" w:rsidP="00363032">
      <w:pPr>
        <w:keepNext/>
        <w:rPr>
          <w:lang w:val="en-GB"/>
        </w:rPr>
      </w:pPr>
      <w:r w:rsidRPr="00E83FD5">
        <w:rPr>
          <w:lang w:val="en-GB"/>
        </w:rPr>
        <w:t xml:space="preserve">For the </w:t>
      </w:r>
      <w:proofErr w:type="spellStart"/>
      <w:r w:rsidRPr="00E83FD5">
        <w:rPr>
          <w:lang w:val="en-GB"/>
        </w:rPr>
        <w:t>blockout</w:t>
      </w:r>
      <w:proofErr w:type="spellEnd"/>
      <w:r w:rsidRPr="00E83FD5">
        <w:rPr>
          <w:lang w:val="en-GB"/>
        </w:rPr>
        <w:t xml:space="preserve"> stage, I chose to work directly in Unreal Engine. This allowed to </w:t>
      </w:r>
      <w:r w:rsidR="00AD0A45">
        <w:rPr>
          <w:lang w:val="en-GB"/>
        </w:rPr>
        <w:t>quickly</w:t>
      </w:r>
      <w:r w:rsidRPr="00E83FD5">
        <w:rPr>
          <w:lang w:val="en-GB"/>
        </w:rPr>
        <w:t xml:space="preserve"> </w:t>
      </w:r>
      <w:proofErr w:type="spellStart"/>
      <w:r w:rsidR="00A977B6">
        <w:rPr>
          <w:lang w:val="en-GB"/>
        </w:rPr>
        <w:t>blockout</w:t>
      </w:r>
      <w:proofErr w:type="spellEnd"/>
      <w:r w:rsidR="00AD0A45">
        <w:rPr>
          <w:lang w:val="en-GB"/>
        </w:rPr>
        <w:t xml:space="preserve"> </w:t>
      </w:r>
      <w:r w:rsidR="00451D4B">
        <w:rPr>
          <w:lang w:val="en-GB"/>
        </w:rPr>
        <w:t xml:space="preserve">the planned </w:t>
      </w:r>
      <w:r w:rsidR="00A6203C">
        <w:rPr>
          <w:lang w:val="en-GB"/>
        </w:rPr>
        <w:t>composition and</w:t>
      </w:r>
      <w:r w:rsidRPr="00E83FD5">
        <w:rPr>
          <w:lang w:val="en-GB"/>
        </w:rPr>
        <w:t xml:space="preserve"> scale</w:t>
      </w:r>
      <w:r w:rsidR="00A6203C">
        <w:rPr>
          <w:lang w:val="en-GB"/>
        </w:rPr>
        <w:t xml:space="preserve"> </w:t>
      </w:r>
      <w:r w:rsidRPr="00E83FD5">
        <w:rPr>
          <w:lang w:val="en-GB"/>
        </w:rPr>
        <w:t>without being distracted by detail</w:t>
      </w:r>
      <w:r w:rsidR="00A6203C">
        <w:rPr>
          <w:lang w:val="en-GB"/>
        </w:rPr>
        <w:t>ed</w:t>
      </w:r>
      <w:r w:rsidRPr="00E83FD5">
        <w:rPr>
          <w:lang w:val="en-GB"/>
        </w:rPr>
        <w:t xml:space="preserve"> </w:t>
      </w:r>
      <w:proofErr w:type="spellStart"/>
      <w:r w:rsidRPr="00E83FD5">
        <w:rPr>
          <w:lang w:val="en-GB"/>
        </w:rPr>
        <w:t>modeling</w:t>
      </w:r>
      <w:proofErr w:type="spellEnd"/>
      <w:r w:rsidRPr="00E83FD5">
        <w:rPr>
          <w:lang w:val="en-GB"/>
        </w:rPr>
        <w:t>. Using mannequins as stand-ins for people helped visualiz</w:t>
      </w:r>
      <w:r w:rsidR="00A6203C">
        <w:rPr>
          <w:lang w:val="en-GB"/>
        </w:rPr>
        <w:t>ing</w:t>
      </w:r>
      <w:r w:rsidRPr="00E83FD5">
        <w:rPr>
          <w:lang w:val="en-GB"/>
        </w:rPr>
        <w:t xml:space="preserve"> </w:t>
      </w:r>
      <w:r w:rsidR="00AD0A45">
        <w:rPr>
          <w:lang w:val="en-GB"/>
        </w:rPr>
        <w:t>proportions</w:t>
      </w:r>
      <w:r w:rsidRPr="00E83FD5">
        <w:rPr>
          <w:lang w:val="en-GB"/>
        </w:rPr>
        <w:t xml:space="preserve">. I also implemented a navigation mesh early on to ensure the space was functionally navigable before committing to </w:t>
      </w:r>
      <w:r w:rsidRPr="00E83FD5">
        <w:rPr>
          <w:lang w:val="en-GB"/>
        </w:rPr>
        <w:lastRenderedPageBreak/>
        <w:t xml:space="preserve">detailed models. </w:t>
      </w:r>
      <w:r w:rsidR="00363032" w:rsidRPr="00363032">
        <w:rPr>
          <w:noProof/>
        </w:rPr>
        <w:drawing>
          <wp:inline distT="0" distB="0" distL="0" distR="0" wp14:anchorId="3661E6FE" wp14:editId="48562A9A">
            <wp:extent cx="5760720" cy="3240405"/>
            <wp:effectExtent l="0" t="0" r="0" b="0"/>
            <wp:docPr id="7" name="Grafik 6" descr="Ein Bild, das Text, Screenshot, Kunst enthält.&#10;&#10;KI-generierte Inhalte können fehlerhaft sein.">
              <a:extLst xmlns:a="http://schemas.openxmlformats.org/drawingml/2006/main">
                <a:ext uri="{FF2B5EF4-FFF2-40B4-BE49-F238E27FC236}">
                  <a16:creationId xmlns:a16="http://schemas.microsoft.com/office/drawing/2014/main" id="{6A404E82-D17B-A769-C20D-240FBC98D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Kunst enthält.&#10;&#10;KI-generierte Inhalte können fehlerhaft sein.">
                      <a:extLst>
                        <a:ext uri="{FF2B5EF4-FFF2-40B4-BE49-F238E27FC236}">
                          <a16:creationId xmlns:a16="http://schemas.microsoft.com/office/drawing/2014/main" id="{6A404E82-D17B-A769-C20D-240FBC98D6F1}"/>
                        </a:ext>
                      </a:extLst>
                    </pic:cNvPr>
                    <pic:cNvPicPr>
                      <a:picLocks noChangeAspect="1"/>
                    </pic:cNvPicPr>
                  </pic:nvPicPr>
                  <pic:blipFill>
                    <a:blip r:embed="rId19"/>
                    <a:srcRect l="2839" t="1547" b="4598"/>
                    <a:stretch>
                      <a:fillRect/>
                    </a:stretch>
                  </pic:blipFill>
                  <pic:spPr>
                    <a:xfrm rot="10800000">
                      <a:off x="0" y="0"/>
                      <a:ext cx="5760720" cy="3240405"/>
                    </a:xfrm>
                    <a:prstGeom prst="rect">
                      <a:avLst/>
                    </a:prstGeom>
                  </pic:spPr>
                </pic:pic>
              </a:graphicData>
            </a:graphic>
          </wp:inline>
        </w:drawing>
      </w:r>
    </w:p>
    <w:p w14:paraId="54C4DA84" w14:textId="34E6FF0B" w:rsidR="00E83FD5" w:rsidRDefault="00363032" w:rsidP="00363032">
      <w:pPr>
        <w:pStyle w:val="Beschriftung"/>
        <w:rPr>
          <w:lang w:val="en-GB"/>
        </w:rPr>
      </w:pPr>
      <w:bookmarkStart w:id="17" w:name="_Toc213156624"/>
      <w:r w:rsidRPr="00363032">
        <w:rPr>
          <w:lang w:val="en-GB"/>
        </w:rPr>
        <w:t xml:space="preserve">Figure </w:t>
      </w:r>
      <w:r>
        <w:fldChar w:fldCharType="begin"/>
      </w:r>
      <w:r w:rsidRPr="00363032">
        <w:rPr>
          <w:lang w:val="en-GB"/>
        </w:rPr>
        <w:instrText xml:space="preserve"> SEQ Figure \* ARABIC </w:instrText>
      </w:r>
      <w:r>
        <w:fldChar w:fldCharType="separate"/>
      </w:r>
      <w:r w:rsidR="00851CEB">
        <w:rPr>
          <w:noProof/>
          <w:lang w:val="en-GB"/>
        </w:rPr>
        <w:t>3</w:t>
      </w:r>
      <w:r>
        <w:fldChar w:fldCharType="end"/>
      </w:r>
      <w:r w:rsidRPr="00363032">
        <w:rPr>
          <w:lang w:val="en-GB"/>
        </w:rPr>
        <w:t xml:space="preserve">: </w:t>
      </w:r>
      <w:proofErr w:type="spellStart"/>
      <w:r w:rsidRPr="00363032">
        <w:rPr>
          <w:lang w:val="en-GB"/>
        </w:rPr>
        <w:t>Blockout</w:t>
      </w:r>
      <w:bookmarkEnd w:id="17"/>
      <w:proofErr w:type="spellEnd"/>
    </w:p>
    <w:p w14:paraId="0191A02C" w14:textId="490CE8D4" w:rsidR="00A86594" w:rsidRPr="00A86594" w:rsidRDefault="00A86594" w:rsidP="00A86594">
      <w:pPr>
        <w:rPr>
          <w:lang w:val="en-GB"/>
        </w:rPr>
      </w:pPr>
      <w:r w:rsidRPr="00A86594">
        <w:rPr>
          <w:lang w:val="en-GB"/>
        </w:rPr>
        <w:t xml:space="preserve">Working directly in Unreal proved highly effective for identifying </w:t>
      </w:r>
      <w:r w:rsidR="00C52252">
        <w:rPr>
          <w:lang w:val="en-GB"/>
        </w:rPr>
        <w:t>compositional</w:t>
      </w:r>
      <w:r w:rsidRPr="00A86594">
        <w:rPr>
          <w:lang w:val="en-GB"/>
        </w:rPr>
        <w:t xml:space="preserve"> </w:t>
      </w:r>
      <w:r w:rsidR="00C52252">
        <w:rPr>
          <w:lang w:val="en-GB"/>
        </w:rPr>
        <w:t xml:space="preserve">and </w:t>
      </w:r>
      <w:proofErr w:type="spellStart"/>
      <w:r w:rsidR="00C52252">
        <w:rPr>
          <w:lang w:val="en-GB"/>
        </w:rPr>
        <w:t>layouting</w:t>
      </w:r>
      <w:proofErr w:type="spellEnd"/>
      <w:r w:rsidR="00C52252">
        <w:rPr>
          <w:lang w:val="en-GB"/>
        </w:rPr>
        <w:t xml:space="preserve"> </w:t>
      </w:r>
      <w:r w:rsidRPr="00A86594">
        <w:rPr>
          <w:lang w:val="en-GB"/>
        </w:rPr>
        <w:t xml:space="preserve">issues early on. The process aligned with industry workflows where early testing prevents later design problems. The </w:t>
      </w:r>
      <w:proofErr w:type="spellStart"/>
      <w:r w:rsidRPr="00A86594">
        <w:rPr>
          <w:lang w:val="en-GB"/>
        </w:rPr>
        <w:t>blockout</w:t>
      </w:r>
      <w:proofErr w:type="spellEnd"/>
      <w:r w:rsidRPr="00A86594">
        <w:rPr>
          <w:lang w:val="en-GB"/>
        </w:rPr>
        <w:t xml:space="preserve"> established a strong foundation for subsequent asset placement</w:t>
      </w:r>
      <w:r w:rsidR="0019099E">
        <w:rPr>
          <w:lang w:val="en-GB"/>
        </w:rPr>
        <w:t>.</w:t>
      </w:r>
    </w:p>
    <w:p w14:paraId="4DA7F2FB" w14:textId="05BEFD1E" w:rsidR="00E83FD5" w:rsidRDefault="00605F48" w:rsidP="00EA0FF1">
      <w:pPr>
        <w:pStyle w:val="berschrift1"/>
        <w:rPr>
          <w:lang w:val="en-GB"/>
        </w:rPr>
      </w:pPr>
      <w:bookmarkStart w:id="18" w:name="_Toc212943280"/>
      <w:bookmarkStart w:id="19" w:name="_Toc213032194"/>
      <w:r>
        <w:rPr>
          <w:lang w:val="en-GB"/>
        </w:rPr>
        <w:t>Asset Creation</w:t>
      </w:r>
      <w:bookmarkEnd w:id="18"/>
      <w:bookmarkEnd w:id="19"/>
    </w:p>
    <w:p w14:paraId="213F4099" w14:textId="77777777" w:rsidR="00663D08" w:rsidRPr="003809AF" w:rsidRDefault="00663D08" w:rsidP="00663D08">
      <w:pPr>
        <w:pStyle w:val="berschrift2"/>
        <w:rPr>
          <w:lang w:val="en-GB"/>
        </w:rPr>
      </w:pPr>
      <w:bookmarkStart w:id="20" w:name="_Toc212943282"/>
      <w:bookmarkStart w:id="21" w:name="_Toc213032195"/>
      <w:r>
        <w:rPr>
          <w:lang w:val="en-GB"/>
        </w:rPr>
        <w:t>Overview</w:t>
      </w:r>
      <w:bookmarkEnd w:id="20"/>
      <w:bookmarkEnd w:id="21"/>
    </w:p>
    <w:p w14:paraId="44380321" w14:textId="4F94AF4B" w:rsidR="00931D91" w:rsidRPr="00931D91" w:rsidRDefault="00931D91" w:rsidP="00931D91">
      <w:pPr>
        <w:rPr>
          <w:rFonts w:asciiTheme="majorHAnsi" w:eastAsiaTheme="majorEastAsia" w:hAnsiTheme="majorHAnsi" w:cstheme="majorBidi"/>
          <w:b/>
          <w:sz w:val="28"/>
          <w:szCs w:val="32"/>
          <w:lang w:val="en-GB"/>
        </w:rPr>
      </w:pPr>
      <w:bookmarkStart w:id="22" w:name="_Toc212943281"/>
      <w:r w:rsidRPr="00931D91">
        <w:rPr>
          <w:lang w:val="en-GB"/>
        </w:rPr>
        <w:t>The environment was constructed from several modular asset sets: a wall kit, flooring, furniture and food props, cleaning props, a wrestling kit, and a set of unique hand-painted props. Where possible, texture atlases and trim sheets were used to reduce texture memory, maintain a consistent material language, and speed</w:t>
      </w:r>
      <w:r w:rsidR="00B63079">
        <w:rPr>
          <w:lang w:val="en-GB"/>
        </w:rPr>
        <w:t xml:space="preserve"> up</w:t>
      </w:r>
      <w:r w:rsidRPr="00931D91">
        <w:rPr>
          <w:lang w:val="en-GB"/>
        </w:rPr>
        <w:t xml:space="preserve"> iteration. This approach reflects standard industry practice for real-time production, </w:t>
      </w:r>
      <w:proofErr w:type="gramStart"/>
      <w:r w:rsidRPr="00931D91">
        <w:rPr>
          <w:lang w:val="en-GB"/>
        </w:rPr>
        <w:t>where</w:t>
      </w:r>
      <w:proofErr w:type="gramEnd"/>
      <w:r w:rsidRPr="00931D91">
        <w:rPr>
          <w:lang w:val="en-GB"/>
        </w:rPr>
        <w:t xml:space="preserve"> modularity and reuse balance visual quality with performance requirements.</w:t>
      </w:r>
    </w:p>
    <w:p w14:paraId="4AC758D9" w14:textId="3FE80C98" w:rsidR="00E03D4C" w:rsidRDefault="00441421" w:rsidP="00EA0FF1">
      <w:pPr>
        <w:pStyle w:val="berschrift2"/>
        <w:rPr>
          <w:lang w:val="en-GB"/>
        </w:rPr>
      </w:pPr>
      <w:bookmarkStart w:id="23" w:name="_Toc213032196"/>
      <w:r>
        <w:rPr>
          <w:lang w:val="en-GB"/>
        </w:rPr>
        <w:lastRenderedPageBreak/>
        <w:t>Atlas Based Assets</w:t>
      </w:r>
      <w:bookmarkEnd w:id="22"/>
      <w:bookmarkEnd w:id="23"/>
    </w:p>
    <w:p w14:paraId="121171CE" w14:textId="31A72C12" w:rsidR="00E03D4C" w:rsidRDefault="00E03D4C" w:rsidP="00682649">
      <w:pPr>
        <w:pStyle w:val="berschrift3"/>
        <w:rPr>
          <w:lang w:val="en-GB"/>
        </w:rPr>
      </w:pPr>
      <w:bookmarkStart w:id="24" w:name="_Toc212943283"/>
      <w:bookmarkStart w:id="25" w:name="_Toc213032197"/>
      <w:proofErr w:type="spellStart"/>
      <w:r>
        <w:rPr>
          <w:lang w:val="en-GB"/>
        </w:rPr>
        <w:t>Wallkit</w:t>
      </w:r>
      <w:bookmarkEnd w:id="24"/>
      <w:bookmarkEnd w:id="25"/>
      <w:proofErr w:type="spellEnd"/>
    </w:p>
    <w:p w14:paraId="54EC6DE3" w14:textId="2D3D2FED" w:rsidR="00931D91" w:rsidRDefault="00931D91" w:rsidP="00931D91">
      <w:pPr>
        <w:rPr>
          <w:lang w:val="en-GB"/>
        </w:rPr>
      </w:pPr>
      <w:r w:rsidRPr="00931D91">
        <w:rPr>
          <w:lang w:val="en-GB"/>
        </w:rPr>
        <w:t xml:space="preserve">A curve-driven workflow in Blender was adopted for the wall kit to ensure consistent profiles across straight and curved runs. A single wall cross section was defined and instanced along curve splines to generate geometry with uniform thickness. Window and inset modules were created using separate </w:t>
      </w:r>
      <w:r w:rsidR="00B63079">
        <w:rPr>
          <w:lang w:val="en-GB"/>
        </w:rPr>
        <w:t>curves</w:t>
      </w:r>
      <w:r w:rsidRPr="00931D91">
        <w:rPr>
          <w:lang w:val="en-GB"/>
        </w:rPr>
        <w:t xml:space="preserve"> </w:t>
      </w:r>
      <w:r w:rsidR="00B63079">
        <w:rPr>
          <w:lang w:val="en-GB"/>
        </w:rPr>
        <w:t xml:space="preserve">to snap into </w:t>
      </w:r>
      <w:r w:rsidRPr="00931D91">
        <w:rPr>
          <w:lang w:val="en-GB"/>
        </w:rPr>
        <w:t>host walls</w:t>
      </w:r>
      <w:r w:rsidR="00B63079">
        <w:rPr>
          <w:lang w:val="en-GB"/>
        </w:rPr>
        <w:t xml:space="preserve"> using the same method</w:t>
      </w:r>
      <w:r w:rsidRPr="00931D91">
        <w:rPr>
          <w:lang w:val="en-GB"/>
        </w:rPr>
        <w:t xml:space="preserve">. </w:t>
      </w:r>
    </w:p>
    <w:p w14:paraId="74F32A06" w14:textId="77777777" w:rsidR="00752B5C" w:rsidRDefault="00931D91" w:rsidP="00752B5C">
      <w:pPr>
        <w:keepNext/>
      </w:pPr>
      <w:r>
        <w:rPr>
          <w:b/>
          <w:noProof/>
          <w:lang w:val="en-US"/>
        </w:rPr>
        <w:drawing>
          <wp:inline distT="0" distB="0" distL="0" distR="0" wp14:anchorId="62ED24C7" wp14:editId="1A2F18BF">
            <wp:extent cx="5746115" cy="3310467"/>
            <wp:effectExtent l="0" t="0" r="6985" b="4445"/>
            <wp:docPr id="400039787" name="Grafik 3" descr="Ein Bild, das Screenshot, Design, He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787" name="Grafik 3" descr="Ein Bild, das Screenshot, Design, Hebel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 t="7911" r="74" b="3658"/>
                    <a:stretch>
                      <a:fillRect/>
                    </a:stretch>
                  </pic:blipFill>
                  <pic:spPr bwMode="auto">
                    <a:xfrm>
                      <a:off x="0" y="0"/>
                      <a:ext cx="5748655" cy="3311930"/>
                    </a:xfrm>
                    <a:prstGeom prst="rect">
                      <a:avLst/>
                    </a:prstGeom>
                    <a:noFill/>
                    <a:ln>
                      <a:noFill/>
                    </a:ln>
                    <a:extLst>
                      <a:ext uri="{53640926-AAD7-44D8-BBD7-CCE9431645EC}">
                        <a14:shadowObscured xmlns:a14="http://schemas.microsoft.com/office/drawing/2010/main"/>
                      </a:ext>
                    </a:extLst>
                  </pic:spPr>
                </pic:pic>
              </a:graphicData>
            </a:graphic>
          </wp:inline>
        </w:drawing>
      </w:r>
    </w:p>
    <w:p w14:paraId="648112DA" w14:textId="29FA8BF0" w:rsidR="00931D91" w:rsidRDefault="00752B5C" w:rsidP="00752B5C">
      <w:pPr>
        <w:pStyle w:val="Beschriftung"/>
        <w:rPr>
          <w:b/>
          <w:lang w:val="en-US"/>
        </w:rPr>
      </w:pPr>
      <w:bookmarkStart w:id="26" w:name="_Toc213156625"/>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4</w:t>
      </w:r>
      <w:r>
        <w:fldChar w:fldCharType="end"/>
      </w:r>
      <w:r w:rsidRPr="00752B5C">
        <w:rPr>
          <w:lang w:val="en-GB"/>
        </w:rPr>
        <w:t>: Curve-driven workflow in Blender</w:t>
      </w:r>
      <w:bookmarkEnd w:id="26"/>
    </w:p>
    <w:p w14:paraId="7BCCBB29" w14:textId="7A5CF031" w:rsidR="001E6960" w:rsidRDefault="00931D91" w:rsidP="00931D91">
      <w:pPr>
        <w:rPr>
          <w:lang w:val="en-GB"/>
        </w:rPr>
      </w:pPr>
      <w:r w:rsidRPr="00931D91">
        <w:rPr>
          <w:lang w:val="en-GB"/>
        </w:rPr>
        <w:t xml:space="preserve">This method </w:t>
      </w:r>
      <w:r w:rsidR="003A510F">
        <w:rPr>
          <w:lang w:val="en-GB"/>
        </w:rPr>
        <w:t>sped up</w:t>
      </w:r>
      <w:r w:rsidRPr="00931D91">
        <w:rPr>
          <w:lang w:val="en-GB"/>
        </w:rPr>
        <w:t xml:space="preserve"> iteration because global adjustments </w:t>
      </w:r>
      <w:r w:rsidR="00F11080" w:rsidRPr="00931D91">
        <w:rPr>
          <w:lang w:val="en-GB"/>
        </w:rPr>
        <w:t xml:space="preserve">to </w:t>
      </w:r>
      <w:r w:rsidR="00F11080">
        <w:rPr>
          <w:lang w:val="en-GB"/>
        </w:rPr>
        <w:t>the</w:t>
      </w:r>
      <w:r w:rsidR="00AA73A5">
        <w:rPr>
          <w:lang w:val="en-GB"/>
        </w:rPr>
        <w:t xml:space="preserve"> </w:t>
      </w:r>
      <w:r w:rsidRPr="00931D91">
        <w:rPr>
          <w:lang w:val="en-GB"/>
        </w:rPr>
        <w:t>wall</w:t>
      </w:r>
      <w:r w:rsidR="00AA73A5">
        <w:rPr>
          <w:lang w:val="en-GB"/>
        </w:rPr>
        <w:t xml:space="preserve"> shape</w:t>
      </w:r>
      <w:r w:rsidRPr="00931D91">
        <w:rPr>
          <w:lang w:val="en-GB"/>
        </w:rPr>
        <w:t xml:space="preserve"> could be made by editing the base </w:t>
      </w:r>
      <w:r w:rsidR="00AA73A5">
        <w:rPr>
          <w:lang w:val="en-GB"/>
        </w:rPr>
        <w:t>curve</w:t>
      </w:r>
      <w:r w:rsidRPr="00931D91">
        <w:rPr>
          <w:lang w:val="en-GB"/>
        </w:rPr>
        <w:t xml:space="preserve">. </w:t>
      </w:r>
      <w:r w:rsidR="00F11080">
        <w:rPr>
          <w:lang w:val="en-GB"/>
        </w:rPr>
        <w:t>However,</w:t>
      </w:r>
      <w:r w:rsidR="001D029C">
        <w:rPr>
          <w:lang w:val="en-GB"/>
        </w:rPr>
        <w:t xml:space="preserve"> when </w:t>
      </w:r>
      <w:r w:rsidRPr="00931D91">
        <w:rPr>
          <w:lang w:val="en-GB"/>
        </w:rPr>
        <w:t xml:space="preserve">testing, a light baking artifact caused by seams between many small modular pieces was observed. Pre-merging contiguous sections in Blender </w:t>
      </w:r>
      <w:r w:rsidR="001D029C">
        <w:rPr>
          <w:lang w:val="en-GB"/>
        </w:rPr>
        <w:t>before</w:t>
      </w:r>
      <w:r w:rsidRPr="00931D91">
        <w:rPr>
          <w:lang w:val="en-GB"/>
        </w:rPr>
        <w:t xml:space="preserve"> import</w:t>
      </w:r>
      <w:r w:rsidR="001D029C">
        <w:rPr>
          <w:lang w:val="en-GB"/>
        </w:rPr>
        <w:t>ing into Unreal</w:t>
      </w:r>
      <w:r w:rsidRPr="00931D91">
        <w:rPr>
          <w:lang w:val="en-GB"/>
        </w:rPr>
        <w:t xml:space="preserve"> resolved these artifacts while retaining sufficient modularity for level layout changes. The </w:t>
      </w:r>
      <w:r w:rsidR="006C2B2C" w:rsidRPr="00931D91">
        <w:rPr>
          <w:lang w:val="en-GB"/>
        </w:rPr>
        <w:t>trade-off</w:t>
      </w:r>
      <w:r w:rsidRPr="00931D91">
        <w:rPr>
          <w:lang w:val="en-GB"/>
        </w:rPr>
        <w:t xml:space="preserve"> was a small increase in workflow complexity at export time in exchange for </w:t>
      </w:r>
      <w:r w:rsidR="006C2B2C">
        <w:rPr>
          <w:lang w:val="en-GB"/>
        </w:rPr>
        <w:t xml:space="preserve">working </w:t>
      </w:r>
      <w:r w:rsidR="00FF5446">
        <w:rPr>
          <w:lang w:val="en-GB"/>
        </w:rPr>
        <w:t>light baking</w:t>
      </w:r>
      <w:r w:rsidRPr="00931D91">
        <w:rPr>
          <w:lang w:val="en-GB"/>
        </w:rPr>
        <w:t xml:space="preserve">. </w:t>
      </w:r>
    </w:p>
    <w:p w14:paraId="330F1CDB" w14:textId="23FBBA11" w:rsidR="00DD50E9" w:rsidRDefault="001E6960" w:rsidP="00931D91">
      <w:pPr>
        <w:rPr>
          <w:lang w:val="en-GB"/>
        </w:rPr>
      </w:pPr>
      <w:r w:rsidRPr="00DD50E9">
        <w:rPr>
          <w:lang w:val="en-GB"/>
        </w:rPr>
        <w:t>This adjustment demonstrated the importance of testing and problem-solving in a-standard workflow, where technical and artistic</w:t>
      </w:r>
      <w:r>
        <w:rPr>
          <w:lang w:val="en-GB"/>
        </w:rPr>
        <w:t xml:space="preserve"> </w:t>
      </w:r>
      <w:r w:rsidRPr="00DD50E9">
        <w:rPr>
          <w:lang w:val="en-GB"/>
        </w:rPr>
        <w:t xml:space="preserve">requirements often </w:t>
      </w:r>
      <w:r w:rsidR="003A510F">
        <w:rPr>
          <w:lang w:val="en-GB"/>
        </w:rPr>
        <w:t xml:space="preserve">develop </w:t>
      </w:r>
      <w:r w:rsidRPr="00DD50E9">
        <w:rPr>
          <w:lang w:val="en-GB"/>
        </w:rPr>
        <w:t>in parallel.</w:t>
      </w:r>
      <w:r>
        <w:rPr>
          <w:lang w:val="en-GB"/>
        </w:rPr>
        <w:t xml:space="preserve"> </w:t>
      </w:r>
      <w:r w:rsidR="00931D91" w:rsidRPr="00931D91">
        <w:rPr>
          <w:lang w:val="en-GB"/>
        </w:rPr>
        <w:t>Overall, the curve system proved effective for maintaining proportion, while the pre-merg</w:t>
      </w:r>
      <w:r w:rsidR="00AC659C">
        <w:rPr>
          <w:lang w:val="en-GB"/>
        </w:rPr>
        <w:t xml:space="preserve">ing the meshes </w:t>
      </w:r>
      <w:r w:rsidR="00931D91" w:rsidRPr="00931D91">
        <w:rPr>
          <w:lang w:val="en-GB"/>
        </w:rPr>
        <w:t>ensured robustness for baked lighting</w:t>
      </w:r>
      <w:r w:rsidR="00BA2662">
        <w:rPr>
          <w:lang w:val="en-GB"/>
        </w:rPr>
        <w:t xml:space="preserve"> requirements</w:t>
      </w:r>
      <w:r w:rsidR="00931D91" w:rsidRPr="00931D91">
        <w:rPr>
          <w:lang w:val="en-GB"/>
        </w:rPr>
        <w:t>.</w:t>
      </w:r>
    </w:p>
    <w:p w14:paraId="7C82A659" w14:textId="77777777" w:rsidR="00752B5C" w:rsidRDefault="00931D91" w:rsidP="00752B5C">
      <w:pPr>
        <w:keepNext/>
      </w:pPr>
      <w:r>
        <w:rPr>
          <w:noProof/>
          <w:lang w:val="en-GB"/>
        </w:rPr>
        <w:lastRenderedPageBreak/>
        <w:drawing>
          <wp:inline distT="0" distB="0" distL="0" distR="0" wp14:anchorId="69ECF941" wp14:editId="4323178B">
            <wp:extent cx="5753735" cy="2584450"/>
            <wp:effectExtent l="0" t="0" r="0" b="6350"/>
            <wp:docPr id="370401450" name="Grafik 13" descr="Ein Bild, das Wolke, Himmel,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1450" name="Grafik 13" descr="Ein Bild, das Wolke, Himmel, draußen, Gelände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584450"/>
                    </a:xfrm>
                    <a:prstGeom prst="rect">
                      <a:avLst/>
                    </a:prstGeom>
                    <a:noFill/>
                    <a:ln>
                      <a:noFill/>
                    </a:ln>
                  </pic:spPr>
                </pic:pic>
              </a:graphicData>
            </a:graphic>
          </wp:inline>
        </w:drawing>
      </w:r>
    </w:p>
    <w:p w14:paraId="195BF9DF" w14:textId="22550D6B" w:rsidR="00931D91" w:rsidRDefault="00752B5C" w:rsidP="00752B5C">
      <w:pPr>
        <w:pStyle w:val="Beschriftung"/>
        <w:rPr>
          <w:lang w:val="en-GB"/>
        </w:rPr>
      </w:pPr>
      <w:bookmarkStart w:id="27" w:name="_Toc213156626"/>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5</w:t>
      </w:r>
      <w:r>
        <w:fldChar w:fldCharType="end"/>
      </w:r>
      <w:r w:rsidRPr="00752B5C">
        <w:rPr>
          <w:lang w:val="en-GB"/>
        </w:rPr>
        <w:t xml:space="preserve">: </w:t>
      </w:r>
      <w:proofErr w:type="spellStart"/>
      <w:r w:rsidRPr="00752B5C">
        <w:rPr>
          <w:lang w:val="en-GB"/>
        </w:rPr>
        <w:t>Wallkit</w:t>
      </w:r>
      <w:bookmarkEnd w:id="27"/>
      <w:proofErr w:type="spellEnd"/>
    </w:p>
    <w:p w14:paraId="0C7F6804" w14:textId="44C3ABEF" w:rsidR="00DD50E9" w:rsidRDefault="00441421" w:rsidP="00682649">
      <w:pPr>
        <w:pStyle w:val="berschrift3"/>
        <w:rPr>
          <w:lang w:val="en-GB"/>
        </w:rPr>
      </w:pPr>
      <w:bookmarkStart w:id="28" w:name="_Toc212943284"/>
      <w:bookmarkStart w:id="29" w:name="_Toc213032198"/>
      <w:r>
        <w:rPr>
          <w:lang w:val="en-GB"/>
        </w:rPr>
        <w:t>Furniture</w:t>
      </w:r>
      <w:bookmarkEnd w:id="28"/>
      <w:bookmarkEnd w:id="29"/>
    </w:p>
    <w:p w14:paraId="0C8F0AE4" w14:textId="54D7875E" w:rsidR="00D4311C" w:rsidRPr="00D4311C" w:rsidRDefault="00F24A94" w:rsidP="00752B5C">
      <w:pPr>
        <w:rPr>
          <w:lang w:val="en-GB"/>
        </w:rPr>
      </w:pPr>
      <w:r>
        <w:rPr>
          <w:lang w:val="en-GB"/>
        </w:rPr>
        <w:t>T</w:t>
      </w:r>
      <w:r w:rsidR="00931D91" w:rsidRPr="00931D91">
        <w:rPr>
          <w:lang w:val="en-GB"/>
        </w:rPr>
        <w:t>he furniture acted as one of the main visual anchors of the interior</w:t>
      </w:r>
      <w:r w:rsidR="0059099F">
        <w:rPr>
          <w:lang w:val="en-GB"/>
        </w:rPr>
        <w:t>. It</w:t>
      </w:r>
      <w:r w:rsidR="00931D91" w:rsidRPr="00931D91">
        <w:rPr>
          <w:lang w:val="en-GB"/>
        </w:rPr>
        <w:t xml:space="preserve"> establish</w:t>
      </w:r>
      <w:r w:rsidR="0059099F">
        <w:rPr>
          <w:lang w:val="en-GB"/>
        </w:rPr>
        <w:t>ed</w:t>
      </w:r>
      <w:r w:rsidR="00931D91" w:rsidRPr="00931D91">
        <w:rPr>
          <w:lang w:val="en-GB"/>
        </w:rPr>
        <w:t xml:space="preserve"> the atmosphere of a classic American diner. Rounded metal edges, polished surfaces, and </w:t>
      </w:r>
      <w:r w:rsidR="00D4311C">
        <w:rPr>
          <w:lang w:val="en-GB"/>
        </w:rPr>
        <w:t>red leather</w:t>
      </w:r>
      <w:r w:rsidR="00931D91" w:rsidRPr="00931D91">
        <w:rPr>
          <w:lang w:val="en-GB"/>
        </w:rPr>
        <w:t xml:space="preserve"> textures reinforced the retro aesthetic</w:t>
      </w:r>
      <w:r w:rsidR="00C75D8C">
        <w:rPr>
          <w:lang w:val="en-GB"/>
        </w:rPr>
        <w:t xml:space="preserve">. </w:t>
      </w:r>
    </w:p>
    <w:p w14:paraId="5765A039" w14:textId="5935E66E" w:rsidR="00931D91" w:rsidRDefault="00931D91" w:rsidP="00931D91">
      <w:pPr>
        <w:rPr>
          <w:lang w:val="en-GB"/>
        </w:rPr>
      </w:pPr>
      <w:r w:rsidRPr="00931D91">
        <w:rPr>
          <w:lang w:val="en-GB"/>
        </w:rPr>
        <w:t>A shared trim sheet was used across most furniture assets</w:t>
      </w:r>
      <w:r w:rsidR="002114A4">
        <w:rPr>
          <w:lang w:val="en-GB"/>
        </w:rPr>
        <w:t>. This</w:t>
      </w:r>
      <w:r w:rsidRPr="00931D91">
        <w:rPr>
          <w:lang w:val="en-GB"/>
        </w:rPr>
        <w:t xml:space="preserve"> </w:t>
      </w:r>
      <w:proofErr w:type="spellStart"/>
      <w:r w:rsidRPr="00931D91">
        <w:rPr>
          <w:lang w:val="en-GB"/>
        </w:rPr>
        <w:t>allowi</w:t>
      </w:r>
      <w:r w:rsidR="002114A4">
        <w:rPr>
          <w:lang w:val="en-GB"/>
        </w:rPr>
        <w:t>ed</w:t>
      </w:r>
      <w:proofErr w:type="spellEnd"/>
      <w:r w:rsidRPr="00931D91">
        <w:rPr>
          <w:lang w:val="en-GB"/>
        </w:rPr>
        <w:t xml:space="preserve"> for quick global adjustments to </w:t>
      </w:r>
      <w:proofErr w:type="spellStart"/>
      <w:r w:rsidRPr="00931D91">
        <w:rPr>
          <w:lang w:val="en-GB"/>
        </w:rPr>
        <w:t>color</w:t>
      </w:r>
      <w:proofErr w:type="spellEnd"/>
      <w:r w:rsidRPr="00931D91">
        <w:rPr>
          <w:lang w:val="en-GB"/>
        </w:rPr>
        <w:t xml:space="preserve"> and roughness while ensuring visual consistency. Table</w:t>
      </w:r>
      <w:r w:rsidR="007005ED">
        <w:rPr>
          <w:lang w:val="en-GB"/>
        </w:rPr>
        <w:t>tops</w:t>
      </w:r>
      <w:r w:rsidRPr="00931D91">
        <w:rPr>
          <w:lang w:val="en-GB"/>
        </w:rPr>
        <w:t xml:space="preserve"> were intentionally kept simple</w:t>
      </w:r>
      <w:r w:rsidR="007005ED">
        <w:rPr>
          <w:lang w:val="en-GB"/>
        </w:rPr>
        <w:t xml:space="preserve"> and neutral</w:t>
      </w:r>
      <w:r w:rsidRPr="00931D91">
        <w:rPr>
          <w:lang w:val="en-GB"/>
        </w:rPr>
        <w:t xml:space="preserve"> to keep props and food assets clearly readable during gameplay.</w:t>
      </w:r>
    </w:p>
    <w:p w14:paraId="12AEF718" w14:textId="77777777" w:rsidR="00752B5C" w:rsidRDefault="00F24A94" w:rsidP="00752B5C">
      <w:pPr>
        <w:keepNext/>
      </w:pPr>
      <w:r>
        <w:rPr>
          <w:noProof/>
          <w:lang w:val="en-GB"/>
        </w:rPr>
        <w:drawing>
          <wp:inline distT="0" distB="0" distL="0" distR="0" wp14:anchorId="09F15413" wp14:editId="61719A75">
            <wp:extent cx="5753100" cy="2582545"/>
            <wp:effectExtent l="0" t="0" r="0" b="8255"/>
            <wp:docPr id="1190264080" name="Grafik 15" descr="Ein Bild, das Himmel, Wolke, Mobiliar, Cou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4080" name="Grafik 15" descr="Ein Bild, das Himmel, Wolke, Mobiliar, Couch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582545"/>
                    </a:xfrm>
                    <a:prstGeom prst="rect">
                      <a:avLst/>
                    </a:prstGeom>
                    <a:noFill/>
                    <a:ln>
                      <a:noFill/>
                    </a:ln>
                  </pic:spPr>
                </pic:pic>
              </a:graphicData>
            </a:graphic>
          </wp:inline>
        </w:drawing>
      </w:r>
    </w:p>
    <w:p w14:paraId="29C21679" w14:textId="7C393C83" w:rsidR="00F24A94" w:rsidRPr="00441421" w:rsidRDefault="00752B5C" w:rsidP="00752B5C">
      <w:pPr>
        <w:pStyle w:val="Beschriftung"/>
        <w:rPr>
          <w:lang w:val="en-GB"/>
        </w:rPr>
      </w:pPr>
      <w:bookmarkStart w:id="30" w:name="_Toc213156627"/>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6</w:t>
      </w:r>
      <w:r>
        <w:fldChar w:fldCharType="end"/>
      </w:r>
      <w:r w:rsidRPr="00752B5C">
        <w:rPr>
          <w:lang w:val="en-GB"/>
        </w:rPr>
        <w:t>: Furniture Kit</w:t>
      </w:r>
      <w:bookmarkEnd w:id="30"/>
    </w:p>
    <w:p w14:paraId="27923F0A" w14:textId="0932BF5D" w:rsidR="00931D91" w:rsidRDefault="00931D91" w:rsidP="00931D91">
      <w:pPr>
        <w:rPr>
          <w:lang w:val="en-GB"/>
        </w:rPr>
      </w:pPr>
      <w:r w:rsidRPr="00931D91">
        <w:rPr>
          <w:lang w:val="en-GB"/>
        </w:rPr>
        <w:lastRenderedPageBreak/>
        <w:t xml:space="preserve">The workflow proved efficient and adaptable, reducing texture workload and maintaining cohesion across the environment. Minor </w:t>
      </w:r>
      <w:r w:rsidR="0054718D">
        <w:rPr>
          <w:lang w:val="en-GB"/>
        </w:rPr>
        <w:t>problems</w:t>
      </w:r>
      <w:r w:rsidRPr="00931D91">
        <w:rPr>
          <w:lang w:val="en-GB"/>
        </w:rPr>
        <w:t xml:space="preserve"> arose in </w:t>
      </w:r>
      <w:r w:rsidR="008C3DA2">
        <w:rPr>
          <w:lang w:val="en-GB"/>
        </w:rPr>
        <w:t xml:space="preserve">adjusting </w:t>
      </w:r>
      <w:r w:rsidRPr="00931D91">
        <w:rPr>
          <w:lang w:val="en-GB"/>
        </w:rPr>
        <w:t xml:space="preserve">surface reflections, but iterative adjustments in </w:t>
      </w:r>
      <w:proofErr w:type="spellStart"/>
      <w:r w:rsidRPr="00931D91">
        <w:rPr>
          <w:lang w:val="en-GB"/>
        </w:rPr>
        <w:t>Unreal’s</w:t>
      </w:r>
      <w:proofErr w:type="spellEnd"/>
      <w:r w:rsidRPr="00931D91">
        <w:rPr>
          <w:lang w:val="en-GB"/>
        </w:rPr>
        <w:t xml:space="preserve"> material instances helped achieve the desired </w:t>
      </w:r>
      <w:r w:rsidR="008C3DA2">
        <w:rPr>
          <w:lang w:val="en-GB"/>
        </w:rPr>
        <w:t>result</w:t>
      </w:r>
      <w:r w:rsidRPr="00931D91">
        <w:rPr>
          <w:lang w:val="en-GB"/>
        </w:rPr>
        <w:t>.</w:t>
      </w:r>
    </w:p>
    <w:p w14:paraId="23640CEA" w14:textId="1BECC27D" w:rsidR="00441421" w:rsidRDefault="00441421" w:rsidP="00682649">
      <w:pPr>
        <w:pStyle w:val="berschrift3"/>
        <w:rPr>
          <w:lang w:val="en-GB"/>
        </w:rPr>
      </w:pPr>
      <w:bookmarkStart w:id="31" w:name="_Toc212943285"/>
      <w:bookmarkStart w:id="32" w:name="_Toc213032199"/>
      <w:r>
        <w:rPr>
          <w:lang w:val="en-GB"/>
        </w:rPr>
        <w:t>Cleaning</w:t>
      </w:r>
      <w:bookmarkEnd w:id="31"/>
      <w:bookmarkEnd w:id="32"/>
    </w:p>
    <w:p w14:paraId="2DF9152F" w14:textId="68B20BE8" w:rsidR="00752B5C" w:rsidRPr="00E17FA8" w:rsidRDefault="00F24A94" w:rsidP="00752B5C">
      <w:pPr>
        <w:keepNext/>
        <w:rPr>
          <w:lang w:val="en-GB"/>
        </w:rPr>
      </w:pPr>
      <w:r w:rsidRPr="00F24A94">
        <w:rPr>
          <w:lang w:val="en-GB"/>
        </w:rPr>
        <w:t xml:space="preserve">The cleaning kit included small yet essential storytelling assets such as mops, buckets, and cloths. Though minor in scale, these items added a sense of everyday activity to the scene. By </w:t>
      </w:r>
      <w:r>
        <w:rPr>
          <w:lang w:val="en-GB"/>
        </w:rPr>
        <w:t xml:space="preserve">using </w:t>
      </w:r>
      <w:r w:rsidRPr="00F24A94">
        <w:rPr>
          <w:lang w:val="en-GB"/>
        </w:rPr>
        <w:t xml:space="preserve">materials from </w:t>
      </w:r>
      <w:r>
        <w:rPr>
          <w:lang w:val="en-GB"/>
        </w:rPr>
        <w:t xml:space="preserve">a </w:t>
      </w:r>
      <w:r w:rsidRPr="00F24A94">
        <w:rPr>
          <w:lang w:val="en-GB"/>
        </w:rPr>
        <w:t>texture atlas, they were produced efficiently while maintaining visual consistency with the surrounding environment.</w:t>
      </w:r>
      <w:r w:rsidR="00441421">
        <w:rPr>
          <w:noProof/>
          <w:lang w:val="en-US"/>
        </w:rPr>
        <w:drawing>
          <wp:inline distT="0" distB="0" distL="0" distR="0" wp14:anchorId="247AA0A7" wp14:editId="0F71E024">
            <wp:extent cx="5752465" cy="2598420"/>
            <wp:effectExtent l="0" t="0" r="635" b="0"/>
            <wp:docPr id="1655275301" name="Grafik 3"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5301" name="Grafik 3" descr="Ein Bild, das Himmel, Wolke, draußen, Geländ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7DD52EA8" w14:textId="7760042D" w:rsidR="00441421" w:rsidRDefault="00752B5C" w:rsidP="00752B5C">
      <w:pPr>
        <w:pStyle w:val="Beschriftung"/>
        <w:rPr>
          <w:lang w:val="en-US"/>
        </w:rPr>
      </w:pPr>
      <w:bookmarkStart w:id="33" w:name="_Toc213156628"/>
      <w:r>
        <w:t xml:space="preserve">Figure </w:t>
      </w:r>
      <w:r>
        <w:fldChar w:fldCharType="begin"/>
      </w:r>
      <w:r>
        <w:instrText xml:space="preserve"> SEQ Figure \* ARABIC </w:instrText>
      </w:r>
      <w:r>
        <w:fldChar w:fldCharType="separate"/>
      </w:r>
      <w:r w:rsidR="00851CEB">
        <w:rPr>
          <w:noProof/>
        </w:rPr>
        <w:t>7</w:t>
      </w:r>
      <w:r>
        <w:rPr>
          <w:noProof/>
        </w:rPr>
        <w:fldChar w:fldCharType="end"/>
      </w:r>
      <w:r>
        <w:t xml:space="preserve">: </w:t>
      </w:r>
      <w:proofErr w:type="spellStart"/>
      <w:r>
        <w:t>Cleaning</w:t>
      </w:r>
      <w:proofErr w:type="spellEnd"/>
      <w:r>
        <w:t xml:space="preserve"> </w:t>
      </w:r>
      <w:proofErr w:type="spellStart"/>
      <w:r>
        <w:t>Props</w:t>
      </w:r>
      <w:bookmarkEnd w:id="33"/>
      <w:proofErr w:type="spellEnd"/>
    </w:p>
    <w:p w14:paraId="6D96F7F9" w14:textId="540E929A" w:rsidR="00D4311C" w:rsidRPr="00D4311C" w:rsidRDefault="00441421" w:rsidP="00D4311C">
      <w:pPr>
        <w:pStyle w:val="berschrift3"/>
        <w:rPr>
          <w:lang w:val="en-GB"/>
        </w:rPr>
      </w:pPr>
      <w:bookmarkStart w:id="34" w:name="_Toc212943286"/>
      <w:bookmarkStart w:id="35" w:name="_Toc213032200"/>
      <w:r>
        <w:rPr>
          <w:lang w:val="en-GB"/>
        </w:rPr>
        <w:t>Floor</w:t>
      </w:r>
      <w:bookmarkEnd w:id="34"/>
      <w:bookmarkEnd w:id="35"/>
    </w:p>
    <w:p w14:paraId="4750397B" w14:textId="2FBA53B7" w:rsidR="00C74880" w:rsidRPr="00C74880" w:rsidRDefault="00D4311C" w:rsidP="00C74880">
      <w:pPr>
        <w:rPr>
          <w:lang w:val="en-GB"/>
        </w:rPr>
      </w:pPr>
      <w:bookmarkStart w:id="36" w:name="_Toc212943287"/>
      <w:r w:rsidRPr="00D4311C">
        <w:rPr>
          <w:lang w:val="en-GB"/>
        </w:rPr>
        <w:t>The flooring was developed in Substance Designer, chosen for its procedural tools and ability to generate seamless</w:t>
      </w:r>
      <w:r w:rsidR="008E5A5B">
        <w:rPr>
          <w:lang w:val="en-GB"/>
        </w:rPr>
        <w:t xml:space="preserve"> </w:t>
      </w:r>
      <w:r w:rsidRPr="00D4311C">
        <w:rPr>
          <w:lang w:val="en-GB"/>
        </w:rPr>
        <w:t xml:space="preserve">materials. A checkered pattern typical of classic American diners was adopted to support the aesthetic of the environment. To reduce visual contrast and maintain focus on key scene elements, the traditional black-and-white palette was replaced with </w:t>
      </w:r>
      <w:r w:rsidR="00D267A8">
        <w:rPr>
          <w:lang w:val="en-GB"/>
        </w:rPr>
        <w:t xml:space="preserve">a less </w:t>
      </w:r>
      <w:r w:rsidR="00527573">
        <w:rPr>
          <w:lang w:val="en-GB"/>
        </w:rPr>
        <w:t>contrasty</w:t>
      </w:r>
      <w:r w:rsidR="00D267A8">
        <w:rPr>
          <w:lang w:val="en-GB"/>
        </w:rPr>
        <w:t xml:space="preserve"> </w:t>
      </w:r>
      <w:r w:rsidRPr="00D4311C">
        <w:rPr>
          <w:lang w:val="en-GB"/>
        </w:rPr>
        <w:t xml:space="preserve">subdued </w:t>
      </w:r>
      <w:r w:rsidR="00D267A8">
        <w:rPr>
          <w:lang w:val="en-GB"/>
        </w:rPr>
        <w:t>blue</w:t>
      </w:r>
      <w:r w:rsidRPr="00D4311C">
        <w:rPr>
          <w:lang w:val="en-GB"/>
        </w:rPr>
        <w:t xml:space="preserve"> and </w:t>
      </w:r>
      <w:proofErr w:type="spellStart"/>
      <w:r w:rsidR="00D267A8">
        <w:rPr>
          <w:lang w:val="en-GB"/>
        </w:rPr>
        <w:t>lavendel</w:t>
      </w:r>
      <w:proofErr w:type="spellEnd"/>
      <w:r w:rsidRPr="00D4311C">
        <w:rPr>
          <w:lang w:val="en-GB"/>
        </w:rPr>
        <w:t xml:space="preserve"> tones</w:t>
      </w:r>
      <w:r w:rsidR="00C74880">
        <w:rPr>
          <w:lang w:val="en-GB"/>
        </w:rPr>
        <w:t xml:space="preserve">. </w:t>
      </w:r>
      <w:r w:rsidR="00C74880" w:rsidRPr="00C74880">
        <w:rPr>
          <w:lang w:val="en-GB"/>
        </w:rPr>
        <w:t>This reduced visual contrast, allowing the floor to complement the scene rather than compete with key focal elements, ensuring it supported the composition without drawing unnecessary attention.</w:t>
      </w:r>
    </w:p>
    <w:p w14:paraId="3F5F2DC6" w14:textId="69473F7C" w:rsidR="00D4311C" w:rsidRPr="000B3AA1" w:rsidRDefault="00D4311C" w:rsidP="000B3AA1">
      <w:pPr>
        <w:rPr>
          <w:lang w:val="en-GB"/>
        </w:rPr>
      </w:pPr>
      <w:r w:rsidRPr="00D4311C">
        <w:rPr>
          <w:lang w:val="en-GB"/>
        </w:rPr>
        <w:t xml:space="preserve">Given the floor’s prominence in the top-down perspective, it was assigned its own dedicated 1024×1024 texture to maximise texture space and visual clarity. The pattern was carefully designed to avoid recognizable repetitions, ensuring that large, tiled areas remained visually clean. </w:t>
      </w:r>
    </w:p>
    <w:p w14:paraId="293A54D7" w14:textId="77777777" w:rsidR="00752B5C" w:rsidRDefault="005B0CC5" w:rsidP="00752B5C">
      <w:pPr>
        <w:keepNext/>
      </w:pPr>
      <w:r>
        <w:rPr>
          <w:noProof/>
          <w:lang w:val="en-GB"/>
        </w:rPr>
        <w:lastRenderedPageBreak/>
        <w:drawing>
          <wp:inline distT="0" distB="0" distL="0" distR="0" wp14:anchorId="27ED6868" wp14:editId="6DE33D99">
            <wp:extent cx="5753100" cy="2252345"/>
            <wp:effectExtent l="0" t="0" r="0" b="0"/>
            <wp:docPr id="1604405682" name="Grafik 2" descr="Ein Bild, das Quadrat, Muster, Rechteck,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5682" name="Grafik 2" descr="Ein Bild, das Quadrat, Muster, Rechteck, Boden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786"/>
                    <a:stretch>
                      <a:fillRect/>
                    </a:stretch>
                  </pic:blipFill>
                  <pic:spPr bwMode="auto">
                    <a:xfrm>
                      <a:off x="0" y="0"/>
                      <a:ext cx="5753100"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5ADA7283" w14:textId="12DD38D2" w:rsidR="005B0CC5" w:rsidRDefault="00752B5C" w:rsidP="00752B5C">
      <w:pPr>
        <w:pStyle w:val="Beschriftung"/>
        <w:rPr>
          <w:lang w:val="en-GB"/>
        </w:rPr>
      </w:pPr>
      <w:bookmarkStart w:id="37" w:name="_Toc213156629"/>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8</w:t>
      </w:r>
      <w:r>
        <w:fldChar w:fldCharType="end"/>
      </w:r>
      <w:r w:rsidRPr="00E17FA8">
        <w:rPr>
          <w:lang w:val="en-GB"/>
        </w:rPr>
        <w:t>: Floor Texture</w:t>
      </w:r>
      <w:bookmarkEnd w:id="37"/>
    </w:p>
    <w:p w14:paraId="665DE0BC" w14:textId="61F48179" w:rsidR="00D4311C" w:rsidRPr="00D4311C" w:rsidRDefault="00D4311C" w:rsidP="00D4311C">
      <w:pPr>
        <w:rPr>
          <w:lang w:val="en-GB"/>
        </w:rPr>
      </w:pPr>
      <w:r w:rsidRPr="00D4311C">
        <w:rPr>
          <w:lang w:val="en-GB"/>
        </w:rPr>
        <w:t xml:space="preserve">Subtle decals were later introduced to add localized wear and variation, enhancing depth without affecting performance. The result was a balanced and understated surface that grounded the environment while supporting the overall </w:t>
      </w:r>
      <w:proofErr w:type="spellStart"/>
      <w:r w:rsidRPr="00D4311C">
        <w:rPr>
          <w:lang w:val="en-GB"/>
        </w:rPr>
        <w:t>color</w:t>
      </w:r>
      <w:proofErr w:type="spellEnd"/>
      <w:r w:rsidRPr="00D4311C">
        <w:rPr>
          <w:lang w:val="en-GB"/>
        </w:rPr>
        <w:t xml:space="preserve"> harmony.</w:t>
      </w:r>
    </w:p>
    <w:p w14:paraId="1278CA37" w14:textId="31130658" w:rsidR="00441421" w:rsidRPr="00D4311C" w:rsidRDefault="00441421" w:rsidP="00D4311C">
      <w:pPr>
        <w:pStyle w:val="berschrift3"/>
      </w:pPr>
      <w:bookmarkStart w:id="38" w:name="_Toc213032201"/>
      <w:r w:rsidRPr="00D4311C">
        <w:t>Wrestling</w:t>
      </w:r>
      <w:bookmarkEnd w:id="36"/>
      <w:bookmarkEnd w:id="38"/>
    </w:p>
    <w:p w14:paraId="5F86FDA7" w14:textId="57D4FDE8" w:rsidR="00752B5C" w:rsidRPr="00E17FA8" w:rsidRDefault="00C8102C" w:rsidP="00752B5C">
      <w:pPr>
        <w:keepNext/>
        <w:rPr>
          <w:lang w:val="en-GB"/>
        </w:rPr>
      </w:pPr>
      <w:r w:rsidRPr="00C8102C">
        <w:rPr>
          <w:lang w:val="en-GB"/>
        </w:rPr>
        <w:t xml:space="preserve">The wrestling kit formed the </w:t>
      </w:r>
      <w:proofErr w:type="spellStart"/>
      <w:r w:rsidRPr="00C8102C">
        <w:rPr>
          <w:lang w:val="en-GB"/>
        </w:rPr>
        <w:t>centerpiece</w:t>
      </w:r>
      <w:proofErr w:type="spellEnd"/>
      <w:r w:rsidRPr="00C8102C">
        <w:rPr>
          <w:lang w:val="en-GB"/>
        </w:rPr>
        <w:t xml:space="preserve"> of the environment and included the ring, folding chairs, ladder, and chain</w:t>
      </w:r>
      <w:r w:rsidR="00C74880">
        <w:rPr>
          <w:lang w:val="en-GB"/>
        </w:rPr>
        <w:t xml:space="preserve"> hanging from the ceiling</w:t>
      </w:r>
      <w:r w:rsidRPr="00C8102C">
        <w:rPr>
          <w:lang w:val="en-GB"/>
        </w:rPr>
        <w:t xml:space="preserve">. The </w:t>
      </w:r>
      <w:r w:rsidR="00032959">
        <w:rPr>
          <w:lang w:val="en-GB"/>
        </w:rPr>
        <w:t>assets</w:t>
      </w:r>
      <w:r w:rsidRPr="00C8102C">
        <w:rPr>
          <w:lang w:val="en-GB"/>
        </w:rPr>
        <w:t xml:space="preserve"> achieved the necessary visual variety and focal importance. While the overall readability and balance between materials worked well, the lack of localized wear and minor surface variation slightly limited realism. Introducing decals or subtle normal details could enhance surface richness in future iterations.</w:t>
      </w:r>
      <w:r w:rsidR="00551609">
        <w:rPr>
          <w:noProof/>
          <w:lang w:val="en-GB"/>
        </w:rPr>
        <w:drawing>
          <wp:inline distT="0" distB="0" distL="0" distR="0" wp14:anchorId="55CFCA7D" wp14:editId="1222BCEF">
            <wp:extent cx="5752612" cy="2273089"/>
            <wp:effectExtent l="0" t="0" r="635" b="0"/>
            <wp:docPr id="159851237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144" b="4390"/>
                    <a:stretch>
                      <a:fillRect/>
                    </a:stretch>
                  </pic:blipFill>
                  <pic:spPr bwMode="auto">
                    <a:xfrm>
                      <a:off x="0" y="0"/>
                      <a:ext cx="5753100" cy="2273282"/>
                    </a:xfrm>
                    <a:prstGeom prst="rect">
                      <a:avLst/>
                    </a:prstGeom>
                    <a:noFill/>
                    <a:ln>
                      <a:noFill/>
                    </a:ln>
                    <a:extLst>
                      <a:ext uri="{53640926-AAD7-44D8-BBD7-CCE9431645EC}">
                        <a14:shadowObscured xmlns:a14="http://schemas.microsoft.com/office/drawing/2010/main"/>
                      </a:ext>
                    </a:extLst>
                  </pic:spPr>
                </pic:pic>
              </a:graphicData>
            </a:graphic>
          </wp:inline>
        </w:drawing>
      </w:r>
    </w:p>
    <w:p w14:paraId="2050816E" w14:textId="1363368F" w:rsidR="005B0CC5" w:rsidRDefault="00752B5C" w:rsidP="00752B5C">
      <w:pPr>
        <w:pStyle w:val="Beschriftung"/>
        <w:rPr>
          <w:lang w:val="en-GB"/>
        </w:rPr>
      </w:pPr>
      <w:bookmarkStart w:id="39" w:name="_Toc213156630"/>
      <w:r>
        <w:t xml:space="preserve">Figure </w:t>
      </w:r>
      <w:r>
        <w:fldChar w:fldCharType="begin"/>
      </w:r>
      <w:r>
        <w:instrText xml:space="preserve"> SEQ Figure \* ARABIC </w:instrText>
      </w:r>
      <w:r>
        <w:fldChar w:fldCharType="separate"/>
      </w:r>
      <w:r w:rsidR="00851CEB">
        <w:rPr>
          <w:noProof/>
        </w:rPr>
        <w:t>9</w:t>
      </w:r>
      <w:r>
        <w:rPr>
          <w:noProof/>
        </w:rPr>
        <w:fldChar w:fldCharType="end"/>
      </w:r>
      <w:r>
        <w:t>: Wrestling Assets</w:t>
      </w:r>
      <w:bookmarkEnd w:id="39"/>
    </w:p>
    <w:p w14:paraId="3909ECBE" w14:textId="31A206CE" w:rsidR="00682649" w:rsidRPr="00682649" w:rsidRDefault="00682649" w:rsidP="00682649">
      <w:pPr>
        <w:pStyle w:val="berschrift2"/>
        <w:rPr>
          <w:lang w:val="en-GB"/>
        </w:rPr>
      </w:pPr>
      <w:bookmarkStart w:id="40" w:name="_Toc212943288"/>
      <w:bookmarkStart w:id="41" w:name="_Toc213032202"/>
      <w:r>
        <w:rPr>
          <w:lang w:val="en-GB"/>
        </w:rPr>
        <w:lastRenderedPageBreak/>
        <w:t>Hand Textured Assets</w:t>
      </w:r>
      <w:bookmarkEnd w:id="40"/>
      <w:bookmarkEnd w:id="41"/>
    </w:p>
    <w:p w14:paraId="1113A0BB" w14:textId="0128561D" w:rsidR="00682649" w:rsidRPr="00682649" w:rsidRDefault="00682649" w:rsidP="00682649">
      <w:pPr>
        <w:pStyle w:val="berschrift3"/>
        <w:rPr>
          <w:lang w:val="en-GB"/>
        </w:rPr>
      </w:pPr>
      <w:bookmarkStart w:id="42" w:name="_Toc212943289"/>
      <w:bookmarkStart w:id="43" w:name="_Toc213032203"/>
      <w:r>
        <w:rPr>
          <w:lang w:val="en-GB"/>
        </w:rPr>
        <w:t>Overview</w:t>
      </w:r>
      <w:bookmarkEnd w:id="42"/>
      <w:bookmarkEnd w:id="43"/>
    </w:p>
    <w:p w14:paraId="0F1FF888" w14:textId="77777777" w:rsidR="00C8102C" w:rsidRPr="00C8102C" w:rsidRDefault="00C8102C" w:rsidP="001F68B9">
      <w:pPr>
        <w:rPr>
          <w:rFonts w:asciiTheme="majorHAnsi" w:eastAsiaTheme="majorEastAsia" w:hAnsiTheme="majorHAnsi" w:cstheme="majorBidi"/>
          <w:b/>
          <w:szCs w:val="28"/>
          <w:lang w:val="en-GB"/>
        </w:rPr>
      </w:pPr>
      <w:bookmarkStart w:id="44" w:name="_Toc212943290"/>
      <w:r w:rsidRPr="00C8102C">
        <w:rPr>
          <w:lang w:val="en-US"/>
        </w:rPr>
        <w:t>A small selection of props required unique, hand-painted textures, as their shapes and surface details were too specific to fit efficiently onto shared trim sheets. These included the food props, the central suitcase, the boxing machine, and the slot machines. While the intention throughout production was to minimize individually textured assets, the decision to hand-paint these models proved essential for storytelling and atmosphere. This approach introduced a level of personality and authenticity that could not be achieved with fully modular materials. Although creating these textures increased production time, the added visual distinctiveness and narrative value justified the effort, contributing significantly to the scene’s overall charm and cohesion.</w:t>
      </w:r>
    </w:p>
    <w:p w14:paraId="5DF1529D" w14:textId="1ED93DAE" w:rsidR="00682649" w:rsidRDefault="00682649" w:rsidP="00682649">
      <w:pPr>
        <w:pStyle w:val="berschrift3"/>
        <w:rPr>
          <w:lang w:val="en-GB"/>
        </w:rPr>
      </w:pPr>
      <w:bookmarkStart w:id="45" w:name="_Toc213032204"/>
      <w:r>
        <w:rPr>
          <w:lang w:val="en-GB"/>
        </w:rPr>
        <w:t>Food</w:t>
      </w:r>
      <w:bookmarkEnd w:id="44"/>
      <w:bookmarkEnd w:id="45"/>
    </w:p>
    <w:p w14:paraId="288DF705" w14:textId="0EADFB56" w:rsidR="00752B5C" w:rsidRPr="00E17FA8" w:rsidRDefault="00542DAB" w:rsidP="00752B5C">
      <w:pPr>
        <w:keepNext/>
        <w:rPr>
          <w:lang w:val="en-GB"/>
        </w:rPr>
      </w:pPr>
      <w:bookmarkStart w:id="46" w:name="_Toc212943291"/>
      <w:r w:rsidRPr="00542DAB">
        <w:rPr>
          <w:lang w:val="en-GB" w:eastAsia="de-DE"/>
        </w:rPr>
        <w:t xml:space="preserve">The food assets were central to establishing the sense of liveliness within the </w:t>
      </w:r>
      <w:proofErr w:type="gramStart"/>
      <w:r w:rsidRPr="00542DAB">
        <w:rPr>
          <w:lang w:val="en-GB" w:eastAsia="de-DE"/>
        </w:rPr>
        <w:t>pizzeria</w:t>
      </w:r>
      <w:r w:rsidR="002A71BE">
        <w:rPr>
          <w:lang w:val="en-GB" w:eastAsia="de-DE"/>
        </w:rPr>
        <w:t xml:space="preserve">, </w:t>
      </w:r>
      <w:r w:rsidRPr="00542DAB">
        <w:rPr>
          <w:lang w:val="en-GB" w:eastAsia="de-DE"/>
        </w:rPr>
        <w:t xml:space="preserve"> functioning</w:t>
      </w:r>
      <w:proofErr w:type="gramEnd"/>
      <w:r w:rsidRPr="00542DAB">
        <w:rPr>
          <w:lang w:val="en-GB" w:eastAsia="de-DE"/>
        </w:rPr>
        <w:t xml:space="preserve"> as focal points that communicated the environment’s everyday use. Each prop was hand-painted to achieve a look that remained visually clear from the top-down perspective. Slightly adjusted proportions improved readability without disrupting the overall</w:t>
      </w:r>
      <w:r w:rsidRPr="00542DAB">
        <w:rPr>
          <w:rFonts w:ascii="Times New Roman" w:eastAsia="Times New Roman" w:hAnsi="Times New Roman" w:cs="Times New Roman"/>
          <w:color w:val="auto"/>
          <w:kern w:val="0"/>
          <w:sz w:val="24"/>
          <w:szCs w:val="24"/>
          <w:lang w:val="en-GB" w:eastAsia="de-DE"/>
          <w14:ligatures w14:val="none"/>
        </w:rPr>
        <w:t xml:space="preserve"> </w:t>
      </w:r>
      <w:r w:rsidRPr="00752B5C">
        <w:rPr>
          <w:lang w:val="en-GB" w:eastAsia="de-DE"/>
        </w:rPr>
        <w:t>scale consistency.</w:t>
      </w:r>
      <w:r w:rsidRPr="00542DAB">
        <w:rPr>
          <w:noProof/>
          <w:lang w:val="en-US"/>
        </w:rPr>
        <w:t xml:space="preserve"> </w:t>
      </w:r>
      <w:r>
        <w:rPr>
          <w:noProof/>
          <w:lang w:val="en-US"/>
        </w:rPr>
        <w:drawing>
          <wp:inline distT="0" distB="0" distL="0" distR="0" wp14:anchorId="3F664C43" wp14:editId="528877C9">
            <wp:extent cx="5752465" cy="2598420"/>
            <wp:effectExtent l="0" t="0" r="635" b="0"/>
            <wp:docPr id="449278276" name="Grafik 6" descr="Ein Bild, das Wolke, Himmel, draußen, Flasc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8276" name="Grafik 6" descr="Ein Bild, das Wolke, Himmel, draußen, Flasche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39F399B1" w14:textId="5CBADA55" w:rsidR="00542DAB" w:rsidRPr="00542DAB" w:rsidRDefault="00752B5C" w:rsidP="00752B5C">
      <w:pPr>
        <w:pStyle w:val="Beschriftung"/>
        <w:rPr>
          <w:rFonts w:ascii="Times New Roman" w:eastAsia="Times New Roman" w:hAnsi="Times New Roman" w:cs="Times New Roman"/>
          <w:color w:val="auto"/>
          <w:kern w:val="0"/>
          <w:sz w:val="24"/>
          <w:szCs w:val="24"/>
          <w:lang w:val="en-GB" w:eastAsia="de-DE"/>
          <w14:ligatures w14:val="none"/>
        </w:rPr>
      </w:pPr>
      <w:bookmarkStart w:id="47" w:name="_Toc213156631"/>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10</w:t>
      </w:r>
      <w:r>
        <w:fldChar w:fldCharType="end"/>
      </w:r>
      <w:r w:rsidRPr="00E17FA8">
        <w:rPr>
          <w:lang w:val="en-GB"/>
        </w:rPr>
        <w:t>: Food Props</w:t>
      </w:r>
      <w:bookmarkEnd w:id="47"/>
    </w:p>
    <w:p w14:paraId="52CBBA6E" w14:textId="738295C9" w:rsidR="00D97F6A" w:rsidRPr="00D97F6A" w:rsidRDefault="00542DAB" w:rsidP="00542DAB">
      <w:pPr>
        <w:rPr>
          <w:lang w:val="en-GB"/>
        </w:rPr>
      </w:pPr>
      <w:r w:rsidRPr="00542DAB">
        <w:rPr>
          <w:lang w:val="en-GB" w:eastAsia="de-DE"/>
        </w:rPr>
        <w:t xml:space="preserve">This approach required more time than atlas-based workflows but proved worthwhile, as the unique textures and deliberate placement of food props added warmth and narrative depth to </w:t>
      </w:r>
      <w:r w:rsidRPr="00542DAB">
        <w:rPr>
          <w:lang w:val="en-GB" w:eastAsia="de-DE"/>
        </w:rPr>
        <w:lastRenderedPageBreak/>
        <w:t>the space. The result was an environment that felt more active and believable, illustrating how selective hand-texturing can meaningfully enhance the storytelling quality of a scene.</w:t>
      </w:r>
    </w:p>
    <w:p w14:paraId="46CBAA71" w14:textId="3614A7E4" w:rsidR="00682649" w:rsidRDefault="00682649" w:rsidP="00D97F6A">
      <w:pPr>
        <w:pStyle w:val="berschrift3"/>
        <w:rPr>
          <w:lang w:val="en-GB"/>
        </w:rPr>
      </w:pPr>
      <w:bookmarkStart w:id="48" w:name="_Toc213032205"/>
      <w:r>
        <w:rPr>
          <w:lang w:val="en-GB"/>
        </w:rPr>
        <w:t>Additional Assets</w:t>
      </w:r>
      <w:bookmarkEnd w:id="46"/>
      <w:bookmarkEnd w:id="48"/>
    </w:p>
    <w:p w14:paraId="2FAE704C" w14:textId="77865243" w:rsidR="00103344" w:rsidRPr="00103344" w:rsidRDefault="00103344" w:rsidP="00103344">
      <w:pPr>
        <w:rPr>
          <w:lang w:val="en-GB"/>
        </w:rPr>
      </w:pPr>
      <w:r w:rsidRPr="00103344">
        <w:rPr>
          <w:lang w:val="en-GB"/>
        </w:rPr>
        <w:t>The final set of hand-painted props</w:t>
      </w:r>
      <w:r w:rsidR="002A71BE">
        <w:rPr>
          <w:lang w:val="en-GB"/>
        </w:rPr>
        <w:t xml:space="preserve">, </w:t>
      </w:r>
      <w:r w:rsidRPr="00103344">
        <w:rPr>
          <w:lang w:val="en-GB"/>
        </w:rPr>
        <w:t>such as the Money in the Bank suitcase, the surrounding floor mats, the boxing machine, and the slot machine</w:t>
      </w:r>
      <w:r w:rsidR="00D52971">
        <w:rPr>
          <w:lang w:val="en-GB"/>
        </w:rPr>
        <w:t xml:space="preserve">, </w:t>
      </w:r>
      <w:r w:rsidRPr="00103344">
        <w:rPr>
          <w:lang w:val="en-GB"/>
        </w:rPr>
        <w:t>acted as visual highlights that broke up the repetition of modular elements. Each asset was textured individually to preserve its unique character, which would have been lost through atlas-based workflows.</w:t>
      </w:r>
    </w:p>
    <w:p w14:paraId="00F7A505" w14:textId="110CD84A" w:rsidR="00752B5C" w:rsidRPr="00E17FA8" w:rsidRDefault="00103344" w:rsidP="00752B5C">
      <w:pPr>
        <w:keepNext/>
        <w:rPr>
          <w:lang w:val="en-GB"/>
        </w:rPr>
      </w:pPr>
      <w:r w:rsidRPr="00103344">
        <w:rPr>
          <w:lang w:val="en-GB"/>
        </w:rPr>
        <w:t xml:space="preserve">This manual approach offered the flexibility to fine-tune </w:t>
      </w:r>
      <w:proofErr w:type="spellStart"/>
      <w:r w:rsidRPr="00103344">
        <w:rPr>
          <w:lang w:val="en-GB"/>
        </w:rPr>
        <w:t>color</w:t>
      </w:r>
      <w:proofErr w:type="spellEnd"/>
      <w:r w:rsidRPr="00103344">
        <w:rPr>
          <w:lang w:val="en-GB"/>
        </w:rPr>
        <w:t xml:space="preserve"> accents</w:t>
      </w:r>
      <w:r w:rsidR="00D52971">
        <w:rPr>
          <w:lang w:val="en-GB"/>
        </w:rPr>
        <w:t xml:space="preserve"> per asset</w:t>
      </w:r>
      <w:r w:rsidRPr="00103344">
        <w:rPr>
          <w:lang w:val="en-GB"/>
        </w:rPr>
        <w:t xml:space="preserve"> and wear, giving these props a more expressive and deliberate finish. Their presence added a layer of eccentricity to the environment, grounding the </w:t>
      </w:r>
      <w:proofErr w:type="spellStart"/>
      <w:r w:rsidR="006B268D">
        <w:rPr>
          <w:lang w:val="en-GB"/>
        </w:rPr>
        <w:t>envornment</w:t>
      </w:r>
      <w:proofErr w:type="spellEnd"/>
      <w:r w:rsidRPr="00103344">
        <w:rPr>
          <w:lang w:val="en-GB"/>
        </w:rPr>
        <w:t xml:space="preserve"> in a </w:t>
      </w:r>
      <w:r w:rsidR="004C5C43">
        <w:rPr>
          <w:lang w:val="en-GB"/>
        </w:rPr>
        <w:t xml:space="preserve">believable </w:t>
      </w:r>
      <w:r w:rsidRPr="00103344">
        <w:rPr>
          <w:lang w:val="en-GB"/>
        </w:rPr>
        <w:t>context. Despite the extra effort required, the result was a stronger overall composition where these focal elements naturally guided the viewer’s attention and reinforced the narrative tone of the scene.</w:t>
      </w:r>
      <w:r w:rsidR="00180AA4">
        <w:rPr>
          <w:noProof/>
          <w:lang w:val="en-US"/>
        </w:rPr>
        <w:drawing>
          <wp:inline distT="0" distB="0" distL="0" distR="0" wp14:anchorId="6080D0F1" wp14:editId="72DEC57F">
            <wp:extent cx="5727700" cy="2539901"/>
            <wp:effectExtent l="0" t="0" r="6350" b="0"/>
            <wp:docPr id="1647261594" name="Grafik 5"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1594" name="Grafik 5" descr="Ein Bild, das Himmel, Wolke, draußen, Gelände enthält.&#10;&#10;KI-generierte Inhalte können fehlerhaft se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777" r="11543" b="3385"/>
                    <a:stretch>
                      <a:fillRect/>
                    </a:stretch>
                  </pic:blipFill>
                  <pic:spPr bwMode="auto">
                    <a:xfrm>
                      <a:off x="0" y="0"/>
                      <a:ext cx="5733393" cy="2542426"/>
                    </a:xfrm>
                    <a:prstGeom prst="rect">
                      <a:avLst/>
                    </a:prstGeom>
                    <a:noFill/>
                    <a:ln>
                      <a:noFill/>
                    </a:ln>
                    <a:extLst>
                      <a:ext uri="{53640926-AAD7-44D8-BBD7-CCE9431645EC}">
                        <a14:shadowObscured xmlns:a14="http://schemas.microsoft.com/office/drawing/2010/main"/>
                      </a:ext>
                    </a:extLst>
                  </pic:spPr>
                </pic:pic>
              </a:graphicData>
            </a:graphic>
          </wp:inline>
        </w:drawing>
      </w:r>
    </w:p>
    <w:p w14:paraId="3B9D526B" w14:textId="63BCB76F" w:rsidR="00180AA4" w:rsidRPr="00180AA4" w:rsidRDefault="00752B5C" w:rsidP="00752B5C">
      <w:pPr>
        <w:pStyle w:val="Beschriftung"/>
        <w:rPr>
          <w:lang w:val="en-GB"/>
        </w:rPr>
      </w:pPr>
      <w:bookmarkStart w:id="49" w:name="_Toc213156632"/>
      <w:r>
        <w:t xml:space="preserve">Figure </w:t>
      </w:r>
      <w:r>
        <w:fldChar w:fldCharType="begin"/>
      </w:r>
      <w:r>
        <w:instrText xml:space="preserve"> SEQ Figure \* ARABIC </w:instrText>
      </w:r>
      <w:r>
        <w:fldChar w:fldCharType="separate"/>
      </w:r>
      <w:r w:rsidR="00851CEB">
        <w:rPr>
          <w:noProof/>
        </w:rPr>
        <w:t>11</w:t>
      </w:r>
      <w:r>
        <w:rPr>
          <w:noProof/>
        </w:rPr>
        <w:fldChar w:fldCharType="end"/>
      </w:r>
      <w:r>
        <w:t xml:space="preserve">: Additional </w:t>
      </w:r>
      <w:proofErr w:type="spellStart"/>
      <w:r>
        <w:t>handpainted</w:t>
      </w:r>
      <w:proofErr w:type="spellEnd"/>
      <w:r>
        <w:t xml:space="preserve"> </w:t>
      </w:r>
      <w:proofErr w:type="spellStart"/>
      <w:r>
        <w:t>props</w:t>
      </w:r>
      <w:bookmarkEnd w:id="49"/>
      <w:proofErr w:type="spellEnd"/>
    </w:p>
    <w:p w14:paraId="074BF873" w14:textId="400B28F0" w:rsidR="00441421" w:rsidRDefault="00441421" w:rsidP="00441421">
      <w:pPr>
        <w:pStyle w:val="berschrift1"/>
        <w:rPr>
          <w:lang w:val="en-GB"/>
        </w:rPr>
      </w:pPr>
      <w:bookmarkStart w:id="50" w:name="_Toc212943292"/>
      <w:bookmarkStart w:id="51" w:name="_Toc213032206"/>
      <w:r>
        <w:rPr>
          <w:lang w:val="en-GB"/>
        </w:rPr>
        <w:t>Material</w:t>
      </w:r>
      <w:r w:rsidR="00231B95">
        <w:rPr>
          <w:lang w:val="en-GB"/>
        </w:rPr>
        <w:t xml:space="preserve"> Setup in Unreal</w:t>
      </w:r>
      <w:bookmarkEnd w:id="50"/>
      <w:bookmarkEnd w:id="51"/>
    </w:p>
    <w:p w14:paraId="0C474FEC" w14:textId="77777777" w:rsidR="00231B95" w:rsidRDefault="00231B95" w:rsidP="00231B95">
      <w:pPr>
        <w:rPr>
          <w:lang w:val="en-GB"/>
        </w:rPr>
      </w:pPr>
      <w:r w:rsidRPr="00231B95">
        <w:rPr>
          <w:lang w:val="en-GB"/>
        </w:rPr>
        <w:t xml:space="preserve">Most assets in the scene were built using a single master PBR material in Unreal Engine. Each asset utilized three primary texture maps: Base </w:t>
      </w:r>
      <w:proofErr w:type="spellStart"/>
      <w:r w:rsidRPr="00231B95">
        <w:rPr>
          <w:lang w:val="en-GB"/>
        </w:rPr>
        <w:t>Color</w:t>
      </w:r>
      <w:proofErr w:type="spellEnd"/>
      <w:r w:rsidRPr="00231B95">
        <w:rPr>
          <w:lang w:val="en-GB"/>
        </w:rPr>
        <w:t xml:space="preserve">, Normal, and a packed MRA map containing Metallic, Roughness, and Ambient Occlusion information. Ambient Occlusion was only applied to the hand-textured assets, as it provided additional surface depth and variation that could not be achieved through </w:t>
      </w:r>
      <w:proofErr w:type="spellStart"/>
      <w:r w:rsidRPr="00231B95">
        <w:rPr>
          <w:lang w:val="en-GB"/>
        </w:rPr>
        <w:t>tileable</w:t>
      </w:r>
      <w:proofErr w:type="spellEnd"/>
      <w:r w:rsidRPr="00231B95">
        <w:rPr>
          <w:lang w:val="en-GB"/>
        </w:rPr>
        <w:t xml:space="preserve"> textures alone.</w:t>
      </w:r>
    </w:p>
    <w:p w14:paraId="343B6A3E" w14:textId="2D8617AF" w:rsidR="00231B95" w:rsidRDefault="00231B95" w:rsidP="00231B95">
      <w:pPr>
        <w:rPr>
          <w:lang w:val="en-US"/>
        </w:rPr>
      </w:pPr>
      <w:r>
        <w:rPr>
          <w:lang w:val="en-US"/>
        </w:rPr>
        <w:lastRenderedPageBreak/>
        <w:t>A used material function to allow quick adjustments in the material like changing roughness, normal or albedo values in a material instance quickly to test different visual looks or fix small issues right in Unreal</w:t>
      </w:r>
    </w:p>
    <w:p w14:paraId="6960B315" w14:textId="77777777" w:rsidR="00752B5C" w:rsidRDefault="00231B95" w:rsidP="00752B5C">
      <w:pPr>
        <w:keepNext/>
      </w:pPr>
      <w:r w:rsidRPr="00E423E0">
        <w:rPr>
          <w:noProof/>
          <w:lang w:val="en-US"/>
        </w:rPr>
        <w:drawing>
          <wp:inline distT="0" distB="0" distL="0" distR="0" wp14:anchorId="78AD1B12" wp14:editId="23F481BE">
            <wp:extent cx="5760720" cy="3025140"/>
            <wp:effectExtent l="0" t="0" r="0" b="3810"/>
            <wp:docPr id="1286051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179" name="Grafik 1" descr="Ein Bild, das Screenshot, Text, Multimedia-Software, Software enthält.&#10;&#10;KI-generierte Inhalte können fehlerhaft sein."/>
                    <pic:cNvPicPr/>
                  </pic:nvPicPr>
                  <pic:blipFill>
                    <a:blip r:embed="rId28"/>
                    <a:stretch>
                      <a:fillRect/>
                    </a:stretch>
                  </pic:blipFill>
                  <pic:spPr>
                    <a:xfrm>
                      <a:off x="0" y="0"/>
                      <a:ext cx="5760720" cy="3025140"/>
                    </a:xfrm>
                    <a:prstGeom prst="rect">
                      <a:avLst/>
                    </a:prstGeom>
                  </pic:spPr>
                </pic:pic>
              </a:graphicData>
            </a:graphic>
          </wp:inline>
        </w:drawing>
      </w:r>
    </w:p>
    <w:p w14:paraId="451FC5C5" w14:textId="6D2CCFB5" w:rsidR="00231B95" w:rsidRDefault="00752B5C" w:rsidP="00752B5C">
      <w:pPr>
        <w:pStyle w:val="Beschriftung"/>
        <w:rPr>
          <w:lang w:val="en-US"/>
        </w:rPr>
      </w:pPr>
      <w:bookmarkStart w:id="52" w:name="_Toc213156633"/>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12</w:t>
      </w:r>
      <w:r>
        <w:fldChar w:fldCharType="end"/>
      </w:r>
      <w:r w:rsidRPr="00E17FA8">
        <w:rPr>
          <w:lang w:val="en-GB"/>
        </w:rPr>
        <w:t>: Master Material</w:t>
      </w:r>
      <w:bookmarkEnd w:id="52"/>
    </w:p>
    <w:p w14:paraId="57922699" w14:textId="2D97706A" w:rsidR="00231B95" w:rsidRDefault="00231B95" w:rsidP="00231B95">
      <w:pPr>
        <w:rPr>
          <w:lang w:val="en-GB"/>
        </w:rPr>
      </w:pPr>
      <w:r w:rsidRPr="00231B95">
        <w:rPr>
          <w:lang w:val="en-GB"/>
        </w:rPr>
        <w:t xml:space="preserve">A custom material function was implemented to allow quick and flexible adjustments within material instances. This setup made it possible to modify parameters such as roughness, normal intensity, or albedo values directly in Unreal without returning to external texturing software. This workflow improved iteration speed, especially during the lighting and polishing stages, where subtle changes in material response could have a </w:t>
      </w:r>
      <w:r w:rsidR="00C92A46">
        <w:rPr>
          <w:lang w:val="en-GB"/>
        </w:rPr>
        <w:t>big</w:t>
      </w:r>
      <w:r w:rsidRPr="00231B95">
        <w:rPr>
          <w:lang w:val="en-GB"/>
        </w:rPr>
        <w:t xml:space="preserve"> visual impact.</w:t>
      </w:r>
    </w:p>
    <w:p w14:paraId="4320B483" w14:textId="77777777" w:rsidR="00752B5C" w:rsidRDefault="00231B95" w:rsidP="00752B5C">
      <w:pPr>
        <w:keepNext/>
      </w:pPr>
      <w:r w:rsidRPr="00E423E0">
        <w:rPr>
          <w:noProof/>
          <w:lang w:val="en-US"/>
        </w:rPr>
        <w:drawing>
          <wp:inline distT="0" distB="0" distL="0" distR="0" wp14:anchorId="76F0E820" wp14:editId="1305FC27">
            <wp:extent cx="5760720" cy="2155190"/>
            <wp:effectExtent l="0" t="0" r="0" b="0"/>
            <wp:docPr id="1210884823" name="Grafik 1" descr="Ein Bild, das Screenshot, 3D-Modellierung, Grafiksoftware, Spiele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823" name="Grafik 1" descr="Ein Bild, das Screenshot, 3D-Modellierung, Grafiksoftware, Spielesoftware enthält.&#10;&#10;KI-generierte Inhalte können fehlerhaft sein."/>
                    <pic:cNvPicPr/>
                  </pic:nvPicPr>
                  <pic:blipFill>
                    <a:blip r:embed="rId29"/>
                    <a:stretch>
                      <a:fillRect/>
                    </a:stretch>
                  </pic:blipFill>
                  <pic:spPr>
                    <a:xfrm>
                      <a:off x="0" y="0"/>
                      <a:ext cx="5760720" cy="2155190"/>
                    </a:xfrm>
                    <a:prstGeom prst="rect">
                      <a:avLst/>
                    </a:prstGeom>
                  </pic:spPr>
                </pic:pic>
              </a:graphicData>
            </a:graphic>
          </wp:inline>
        </w:drawing>
      </w:r>
    </w:p>
    <w:p w14:paraId="3F85165D" w14:textId="0FFB517D" w:rsidR="00231B95" w:rsidRDefault="00752B5C" w:rsidP="00752B5C">
      <w:pPr>
        <w:pStyle w:val="Beschriftung"/>
        <w:rPr>
          <w:lang w:val="en-US"/>
        </w:rPr>
      </w:pPr>
      <w:bookmarkStart w:id="53" w:name="_Toc213156634"/>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13</w:t>
      </w:r>
      <w:r>
        <w:fldChar w:fldCharType="end"/>
      </w:r>
      <w:r w:rsidRPr="00752B5C">
        <w:rPr>
          <w:lang w:val="en-GB"/>
        </w:rPr>
        <w:t xml:space="preserve">: Material Function </w:t>
      </w:r>
      <w:proofErr w:type="gramStart"/>
      <w:r w:rsidRPr="00752B5C">
        <w:rPr>
          <w:lang w:val="en-GB"/>
        </w:rPr>
        <w:t>For</w:t>
      </w:r>
      <w:proofErr w:type="gramEnd"/>
      <w:r w:rsidRPr="00752B5C">
        <w:rPr>
          <w:lang w:val="en-GB"/>
        </w:rPr>
        <w:t xml:space="preserve"> </w:t>
      </w:r>
      <w:proofErr w:type="gramStart"/>
      <w:r w:rsidRPr="00752B5C">
        <w:rPr>
          <w:lang w:val="en-GB"/>
        </w:rPr>
        <w:t>In</w:t>
      </w:r>
      <w:proofErr w:type="gramEnd"/>
      <w:r w:rsidRPr="00752B5C">
        <w:rPr>
          <w:lang w:val="en-GB"/>
        </w:rPr>
        <w:t xml:space="preserve"> Engine Adjustments</w:t>
      </w:r>
      <w:bookmarkEnd w:id="53"/>
    </w:p>
    <w:p w14:paraId="7638141D" w14:textId="65E63518" w:rsidR="00986C11" w:rsidRDefault="00986C11" w:rsidP="00986C11">
      <w:pPr>
        <w:pStyle w:val="berschrift1"/>
        <w:rPr>
          <w:lang w:val="en-US"/>
        </w:rPr>
      </w:pPr>
      <w:bookmarkStart w:id="54" w:name="_Toc212943293"/>
      <w:bookmarkStart w:id="55" w:name="_Toc213032207"/>
      <w:r w:rsidRPr="007F4A24">
        <w:rPr>
          <w:lang w:val="en-US"/>
        </w:rPr>
        <w:lastRenderedPageBreak/>
        <w:t>Lighting</w:t>
      </w:r>
      <w:r w:rsidR="00EA0FF1">
        <w:rPr>
          <w:lang w:val="en-US"/>
        </w:rPr>
        <w:t xml:space="preserve"> Color Grading &amp;</w:t>
      </w:r>
      <w:r w:rsidRPr="007F4A24">
        <w:rPr>
          <w:lang w:val="en-US"/>
        </w:rPr>
        <w:t xml:space="preserve"> </w:t>
      </w:r>
      <w:r w:rsidR="007F4A24">
        <w:rPr>
          <w:lang w:val="en-US"/>
        </w:rPr>
        <w:t>PBR Adjustments</w:t>
      </w:r>
      <w:bookmarkEnd w:id="54"/>
      <w:bookmarkEnd w:id="55"/>
    </w:p>
    <w:p w14:paraId="6FB47CF9" w14:textId="34F834AB" w:rsidR="001231AE" w:rsidRDefault="001231AE" w:rsidP="001231AE">
      <w:pPr>
        <w:rPr>
          <w:lang w:val="en-GB"/>
        </w:rPr>
      </w:pPr>
      <w:r w:rsidRPr="001231AE">
        <w:rPr>
          <w:lang w:val="en-GB"/>
        </w:rPr>
        <w:t>Lighting was among the most technically demanding aspects of the project. Previous experience with interior lighting was limited to Unity, which made Unreal Engine’s light baking workflow and mesh preparation requirements a new area to master. The process involved extensive experimentation over the course of about a week before achieving results that aligned with the intended visual goals.</w:t>
      </w:r>
    </w:p>
    <w:p w14:paraId="36AB11BE" w14:textId="30DBE018" w:rsidR="001231AE" w:rsidRPr="001231AE" w:rsidRDefault="001231AE" w:rsidP="001231AE">
      <w:pPr>
        <w:rPr>
          <w:lang w:val="en-GB"/>
        </w:rPr>
      </w:pPr>
      <w:r w:rsidRPr="001231AE">
        <w:rPr>
          <w:lang w:val="en-GB"/>
        </w:rPr>
        <w:t xml:space="preserve">Initial lighting tests employed a directional light to </w:t>
      </w:r>
      <w:r w:rsidR="000167E6">
        <w:rPr>
          <w:lang w:val="en-GB"/>
        </w:rPr>
        <w:t>act as</w:t>
      </w:r>
      <w:r w:rsidRPr="001231AE">
        <w:rPr>
          <w:lang w:val="en-GB"/>
        </w:rPr>
        <w:t xml:space="preserve"> sunlight. However, this produced overly harsh shadows that created high-contrast areas</w:t>
      </w:r>
      <w:r w:rsidR="00C1763B">
        <w:rPr>
          <w:lang w:val="en-GB"/>
        </w:rPr>
        <w:t>. A</w:t>
      </w:r>
      <w:r>
        <w:rPr>
          <w:lang w:val="en-GB"/>
        </w:rPr>
        <w:t xml:space="preserve">fter some feedback it turned out </w:t>
      </w:r>
      <w:proofErr w:type="gramStart"/>
      <w:r>
        <w:rPr>
          <w:lang w:val="en-GB"/>
        </w:rPr>
        <w:t xml:space="preserve">that </w:t>
      </w:r>
      <w:r w:rsidR="00663D08">
        <w:rPr>
          <w:lang w:val="en-GB"/>
        </w:rPr>
        <w:t xml:space="preserve"> it</w:t>
      </w:r>
      <w:proofErr w:type="gramEnd"/>
      <w:r w:rsidRPr="001231AE">
        <w:rPr>
          <w:lang w:val="en-GB"/>
        </w:rPr>
        <w:t xml:space="preserve"> diminished the visibility of key focal points such as the </w:t>
      </w:r>
      <w:r w:rsidR="004E15D6">
        <w:rPr>
          <w:lang w:val="en-GB"/>
        </w:rPr>
        <w:t>wrestling</w:t>
      </w:r>
      <w:r w:rsidRPr="001231AE">
        <w:rPr>
          <w:lang w:val="en-GB"/>
        </w:rPr>
        <w:t xml:space="preserve"> ring. To address this issue, the directional light was replaced with several rectangular lights placed outside the windows to simulate indirect sunlight. This solution softened the shadows and improved the overall tonal balance of the scene.</w:t>
      </w:r>
    </w:p>
    <w:p w14:paraId="690519CD" w14:textId="1AD69EC2" w:rsidR="001231AE" w:rsidRDefault="00663D08" w:rsidP="001231AE">
      <w:pPr>
        <w:rPr>
          <w:lang w:val="en-GB"/>
        </w:rPr>
      </w:pPr>
      <w:r w:rsidRPr="00663D08">
        <w:rPr>
          <w:lang w:val="en-GB"/>
        </w:rPr>
        <w:t xml:space="preserve">Throughout this process, attention was given to ensuring physically accurate albedo values for all materials. Reference data from </w:t>
      </w:r>
      <w:r w:rsidRPr="00663D08">
        <w:rPr>
          <w:i/>
          <w:iCs/>
          <w:lang w:val="en-GB"/>
        </w:rPr>
        <w:t>physicallybased.info</w:t>
      </w:r>
      <w:r w:rsidRPr="00663D08">
        <w:rPr>
          <w:lang w:val="en-GB"/>
        </w:rPr>
        <w:t xml:space="preserve"> was used to verify the brightness of materials against real-world PBR standards. This comparison revealed that several materials</w:t>
      </w:r>
      <w:r w:rsidR="00534B27">
        <w:rPr>
          <w:lang w:val="en-GB"/>
        </w:rPr>
        <w:t xml:space="preserve"> (</w:t>
      </w:r>
      <w:r w:rsidRPr="00663D08">
        <w:rPr>
          <w:lang w:val="en-GB"/>
        </w:rPr>
        <w:t>particularly metallic surfaces</w:t>
      </w:r>
      <w:r w:rsidR="00534B27">
        <w:rPr>
          <w:lang w:val="en-GB"/>
        </w:rPr>
        <w:t xml:space="preserve">) </w:t>
      </w:r>
      <w:r w:rsidRPr="00663D08">
        <w:rPr>
          <w:lang w:val="en-GB"/>
        </w:rPr>
        <w:t>were too dark for the lighting setup. Adjusting their albedo values improved light</w:t>
      </w:r>
      <w:r w:rsidR="005D6D62">
        <w:rPr>
          <w:lang w:val="en-GB"/>
        </w:rPr>
        <w:t xml:space="preserve"> by a lot</w:t>
      </w:r>
      <w:r w:rsidRPr="00663D08">
        <w:rPr>
          <w:lang w:val="en-GB"/>
        </w:rPr>
        <w:t>.</w:t>
      </w:r>
    </w:p>
    <w:p w14:paraId="50BA1B70" w14:textId="4D259566" w:rsidR="00663D08" w:rsidRDefault="00663D08" w:rsidP="001231AE">
      <w:pPr>
        <w:rPr>
          <w:lang w:val="en-GB"/>
        </w:rPr>
      </w:pPr>
      <w:r w:rsidRPr="00663D08">
        <w:rPr>
          <w:lang w:val="en-GB"/>
        </w:rPr>
        <w:t xml:space="preserve">The </w:t>
      </w:r>
      <w:proofErr w:type="spellStart"/>
      <w:r w:rsidRPr="00663D08">
        <w:rPr>
          <w:lang w:val="en-GB"/>
        </w:rPr>
        <w:t>color</w:t>
      </w:r>
      <w:proofErr w:type="spellEnd"/>
      <w:r w:rsidRPr="00663D08">
        <w:rPr>
          <w:lang w:val="en-GB"/>
        </w:rPr>
        <w:t xml:space="preserve"> palette and material cohesion also required significant refinement. Some materials appeared mismatched under various lighting conditions, and adjustments to hue, roughness, and brightness </w:t>
      </w:r>
      <w:r w:rsidR="00445F76">
        <w:rPr>
          <w:lang w:val="en-GB"/>
        </w:rPr>
        <w:t>had to be</w:t>
      </w:r>
      <w:r w:rsidRPr="00663D08">
        <w:rPr>
          <w:lang w:val="en-GB"/>
        </w:rPr>
        <w:t xml:space="preserve"> made to ensure a consistent visual language. These refinements helped maintain readability and harmony from a top-down perspective.</w:t>
      </w:r>
    </w:p>
    <w:p w14:paraId="7AADE89D" w14:textId="41F6A73D" w:rsidR="00663D08" w:rsidRPr="00663D08" w:rsidRDefault="00663D08" w:rsidP="00663D08">
      <w:pPr>
        <w:rPr>
          <w:lang w:val="en-GB"/>
        </w:rPr>
      </w:pPr>
      <w:r w:rsidRPr="00663D08">
        <w:rPr>
          <w:lang w:val="en-GB"/>
        </w:rPr>
        <w:t xml:space="preserve">In retrospect, lighting planning would have been more effective if integrated into the early </w:t>
      </w:r>
      <w:proofErr w:type="spellStart"/>
      <w:r w:rsidRPr="00663D08">
        <w:rPr>
          <w:lang w:val="en-GB"/>
        </w:rPr>
        <w:t>blockout</w:t>
      </w:r>
      <w:proofErr w:type="spellEnd"/>
      <w:r w:rsidRPr="00663D08">
        <w:rPr>
          <w:lang w:val="en-GB"/>
        </w:rPr>
        <w:t xml:space="preserve"> stage. Establishing preliminary light sources at that point would have allowed materials and assets to be evaluated under near-final lighting conditions</w:t>
      </w:r>
      <w:r w:rsidR="0005290F">
        <w:rPr>
          <w:lang w:val="en-GB"/>
        </w:rPr>
        <w:t>. This would have</w:t>
      </w:r>
      <w:r w:rsidRPr="00663D08">
        <w:rPr>
          <w:lang w:val="en-GB"/>
        </w:rPr>
        <w:t xml:space="preserve"> </w:t>
      </w:r>
      <w:r w:rsidR="0005290F">
        <w:rPr>
          <w:lang w:val="en-GB"/>
        </w:rPr>
        <w:t>reduced</w:t>
      </w:r>
      <w:r w:rsidRPr="00663D08">
        <w:rPr>
          <w:lang w:val="en-GB"/>
        </w:rPr>
        <w:t xml:space="preserve"> the need for major revisions later in production. Future workflows should incorporate lighting design earlier to facilitate more efficient iteration and stronger visual outcomes.</w:t>
      </w:r>
    </w:p>
    <w:p w14:paraId="33686357" w14:textId="77777777" w:rsidR="00752B5C" w:rsidRPr="00E17FA8" w:rsidRDefault="00663D08" w:rsidP="00752B5C">
      <w:pPr>
        <w:keepNext/>
        <w:rPr>
          <w:lang w:val="en-GB"/>
        </w:rPr>
      </w:pPr>
      <w:r w:rsidRPr="00663D08">
        <w:rPr>
          <w:lang w:val="en-GB"/>
        </w:rPr>
        <w:t xml:space="preserve">The time demands of lighting were also underestimated. Approximately a week was devoted to this stage, though additional time would have allowed for finer adjustments to </w:t>
      </w:r>
      <w:proofErr w:type="spellStart"/>
      <w:r w:rsidRPr="00663D08">
        <w:rPr>
          <w:lang w:val="en-GB"/>
        </w:rPr>
        <w:t>color</w:t>
      </w:r>
      <w:proofErr w:type="spellEnd"/>
      <w:r w:rsidRPr="00663D08">
        <w:rPr>
          <w:lang w:val="en-GB"/>
        </w:rPr>
        <w:t xml:space="preserve"> grading and shadow composition. Given the substantial impact of lighting on the overall atmosphere and presentation, a more focused balance between asset creation and lighting refinement would be </w:t>
      </w:r>
      <w:r w:rsidRPr="00663D08">
        <w:rPr>
          <w:lang w:val="en-GB"/>
        </w:rPr>
        <w:lastRenderedPageBreak/>
        <w:t>beneficial in future projects.</w:t>
      </w:r>
      <w:r w:rsidR="00EA0FF1">
        <w:rPr>
          <w:noProof/>
          <w:lang w:val="en-US"/>
        </w:rPr>
        <w:drawing>
          <wp:inline distT="0" distB="0" distL="0" distR="0" wp14:anchorId="6FE62C8B" wp14:editId="6C47BFC3">
            <wp:extent cx="5750560" cy="2600325"/>
            <wp:effectExtent l="0" t="0" r="2540" b="9525"/>
            <wp:docPr id="764200761" name="Grafik 1" descr="Ein Bild, das Screenshot, Cartoon, Bod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761" name="Grafik 1" descr="Ein Bild, das Screenshot, Cartoon, Boden, Im Haus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60" cy="2600325"/>
                    </a:xfrm>
                    <a:prstGeom prst="rect">
                      <a:avLst/>
                    </a:prstGeom>
                    <a:noFill/>
                    <a:ln>
                      <a:noFill/>
                    </a:ln>
                  </pic:spPr>
                </pic:pic>
              </a:graphicData>
            </a:graphic>
          </wp:inline>
        </w:drawing>
      </w:r>
    </w:p>
    <w:p w14:paraId="48CC4293" w14:textId="1674ACCA" w:rsidR="001D6DC0" w:rsidRPr="00103344" w:rsidRDefault="00752B5C" w:rsidP="00752B5C">
      <w:pPr>
        <w:pStyle w:val="Beschriftung"/>
        <w:rPr>
          <w:lang w:val="en-GB"/>
        </w:rPr>
      </w:pPr>
      <w:bookmarkStart w:id="56" w:name="_Toc213156635"/>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14</w:t>
      </w:r>
      <w:r>
        <w:fldChar w:fldCharType="end"/>
      </w:r>
      <w:r w:rsidRPr="00752B5C">
        <w:rPr>
          <w:lang w:val="en-GB"/>
        </w:rPr>
        <w:t xml:space="preserve">: </w:t>
      </w:r>
      <w:proofErr w:type="gramStart"/>
      <w:r w:rsidRPr="00752B5C">
        <w:rPr>
          <w:lang w:val="en-GB"/>
        </w:rPr>
        <w:t>Final Result</w:t>
      </w:r>
      <w:bookmarkEnd w:id="56"/>
      <w:proofErr w:type="gramEnd"/>
    </w:p>
    <w:p w14:paraId="0A9D6378" w14:textId="69C0083E" w:rsidR="00C550DD" w:rsidRDefault="00C550DD" w:rsidP="00986C11">
      <w:pPr>
        <w:rPr>
          <w:lang w:val="en-GB"/>
        </w:rPr>
      </w:pPr>
      <w:r w:rsidRPr="00C550DD">
        <w:rPr>
          <w:lang w:val="en-GB"/>
        </w:rPr>
        <w:t xml:space="preserve">When compared to professional environment art seen in mobile and stylized titles such as </w:t>
      </w:r>
      <w:r w:rsidRPr="00C550DD">
        <w:rPr>
          <w:i/>
          <w:iCs/>
          <w:lang w:val="en-GB"/>
        </w:rPr>
        <w:t>Overcooked!</w:t>
      </w:r>
      <w:r w:rsidRPr="00C550DD">
        <w:rPr>
          <w:lang w:val="en-GB"/>
        </w:rPr>
        <w:t xml:space="preserve"> or </w:t>
      </w:r>
      <w:r w:rsidRPr="00C550DD">
        <w:rPr>
          <w:i/>
          <w:iCs/>
          <w:lang w:val="en-GB"/>
        </w:rPr>
        <w:t>WWE 2K Battlegrounds</w:t>
      </w:r>
      <w:r w:rsidRPr="00C550DD">
        <w:rPr>
          <w:lang w:val="en-GB"/>
        </w:rPr>
        <w:t xml:space="preserve">, the project achieves comparable clarity in </w:t>
      </w:r>
      <w:proofErr w:type="spellStart"/>
      <w:r w:rsidRPr="00C550DD">
        <w:rPr>
          <w:lang w:val="en-GB"/>
        </w:rPr>
        <w:t>color</w:t>
      </w:r>
      <w:proofErr w:type="spellEnd"/>
      <w:r w:rsidRPr="00C550DD">
        <w:rPr>
          <w:lang w:val="en-GB"/>
        </w:rPr>
        <w:t xml:space="preserve"> design and modular efficiency but falls short in surface richness and lighting nuance. Professional environments typically feature more dynamic light</w:t>
      </w:r>
      <w:r w:rsidR="00FE7A67">
        <w:rPr>
          <w:lang w:val="en-GB"/>
        </w:rPr>
        <w:t>-</w:t>
      </w:r>
      <w:r w:rsidRPr="00C550DD">
        <w:rPr>
          <w:lang w:val="en-GB"/>
        </w:rPr>
        <w:t>material interaction and fine-tuned wear that guide player focus and enhance believability. Achieving this standard would require more advanced decal use, secondary lighting passes, and a stronger balance between baked and dynamic lighting. Nonetheless, the production pipeline and optimization principles closely mirror established industry workflows for modular, mobile-targeted environments.</w:t>
      </w:r>
    </w:p>
    <w:p w14:paraId="202EE5C9" w14:textId="340A6316" w:rsidR="00C550DD" w:rsidRDefault="00C550DD" w:rsidP="00C550DD">
      <w:pPr>
        <w:pStyle w:val="berschrift1"/>
        <w:rPr>
          <w:lang w:val="en-GB"/>
        </w:rPr>
      </w:pPr>
      <w:bookmarkStart w:id="57" w:name="_Toc213032208"/>
      <w:r>
        <w:rPr>
          <w:lang w:val="en-GB"/>
        </w:rPr>
        <w:t>Reflection</w:t>
      </w:r>
      <w:bookmarkEnd w:id="57"/>
    </w:p>
    <w:p w14:paraId="365D105E" w14:textId="6FEB5C93" w:rsidR="00C550DD" w:rsidRPr="00C550DD" w:rsidRDefault="00C550DD" w:rsidP="00986C11">
      <w:pPr>
        <w:rPr>
          <w:lang w:val="en-GB"/>
        </w:rPr>
      </w:pPr>
      <w:r w:rsidRPr="00C550DD">
        <w:rPr>
          <w:lang w:val="en-GB"/>
        </w:rPr>
        <w:t xml:space="preserve">Reflecting on the process, the project highlighted the importance of structured iteration and early technical testing. Integrating lighting experiments and material checks during the </w:t>
      </w:r>
      <w:proofErr w:type="spellStart"/>
      <w:r w:rsidRPr="00C550DD">
        <w:rPr>
          <w:lang w:val="en-GB"/>
        </w:rPr>
        <w:t>blockout</w:t>
      </w:r>
      <w:proofErr w:type="spellEnd"/>
      <w:r w:rsidRPr="00C550DD">
        <w:rPr>
          <w:lang w:val="en-GB"/>
        </w:rPr>
        <w:t xml:space="preserve"> stage would have prevented some of the late-stage revisions and improved overall efficiency. I also learned that allocating time for visual polish must be planned as deliberately as </w:t>
      </w:r>
      <w:proofErr w:type="spellStart"/>
      <w:r w:rsidRPr="00C550DD">
        <w:rPr>
          <w:lang w:val="en-GB"/>
        </w:rPr>
        <w:t>modeling</w:t>
      </w:r>
      <w:proofErr w:type="spellEnd"/>
      <w:r w:rsidRPr="00C550DD">
        <w:rPr>
          <w:lang w:val="en-GB"/>
        </w:rPr>
        <w:t xml:space="preserve"> or texturing, as subtle adjustments in </w:t>
      </w:r>
      <w:proofErr w:type="spellStart"/>
      <w:r w:rsidRPr="00C550DD">
        <w:rPr>
          <w:lang w:val="en-GB"/>
        </w:rPr>
        <w:t>color</w:t>
      </w:r>
      <w:proofErr w:type="spellEnd"/>
      <w:r w:rsidRPr="00C550DD">
        <w:rPr>
          <w:lang w:val="en-GB"/>
        </w:rPr>
        <w:t xml:space="preserve"> balance and roughness can transform the final presentation. From a professional standpoint, I maintained ethical standards by creating all models and textures from scratch, but future collaborative projects will require closer attention to shared asset licensing and data management. Ultimately, the experience deepened my understanding of how creative storytelling, optimization, and technical execution interconnect</w:t>
      </w:r>
      <w:r w:rsidR="00D50534">
        <w:rPr>
          <w:lang w:val="en-GB"/>
        </w:rPr>
        <w:t>-</w:t>
      </w:r>
      <w:r w:rsidRPr="00C550DD">
        <w:rPr>
          <w:lang w:val="en-GB"/>
        </w:rPr>
        <w:t>insight that will directly shape my workflow and decision-making in future environment production.</w:t>
      </w:r>
    </w:p>
    <w:p w14:paraId="13855320" w14:textId="2E53FA26" w:rsidR="00231B95" w:rsidRDefault="00231B95" w:rsidP="00231B95">
      <w:pPr>
        <w:pStyle w:val="berschrift1"/>
        <w:rPr>
          <w:lang w:val="en-GB"/>
        </w:rPr>
      </w:pPr>
      <w:bookmarkStart w:id="58" w:name="_Toc212943294"/>
      <w:bookmarkStart w:id="59" w:name="_Toc213032209"/>
      <w:r>
        <w:rPr>
          <w:lang w:val="en-GB"/>
        </w:rPr>
        <w:lastRenderedPageBreak/>
        <w:t>Conclusion</w:t>
      </w:r>
      <w:bookmarkEnd w:id="58"/>
      <w:bookmarkEnd w:id="59"/>
    </w:p>
    <w:p w14:paraId="2A55FA04" w14:textId="6F089FC1" w:rsidR="001C0828" w:rsidRPr="001C0828" w:rsidRDefault="001C0828" w:rsidP="001C0828">
      <w:pPr>
        <w:rPr>
          <w:lang w:val="en-GB"/>
        </w:rPr>
      </w:pPr>
      <w:r w:rsidRPr="001C0828">
        <w:rPr>
          <w:lang w:val="en-GB"/>
        </w:rPr>
        <w:t xml:space="preserve">The completion of this project provided valuable insight into the full production pipeline of environment creation, from concept development and </w:t>
      </w:r>
      <w:proofErr w:type="spellStart"/>
      <w:r w:rsidRPr="001C0828">
        <w:rPr>
          <w:lang w:val="en-GB"/>
        </w:rPr>
        <w:t>blockout</w:t>
      </w:r>
      <w:proofErr w:type="spellEnd"/>
      <w:r w:rsidRPr="001C0828">
        <w:rPr>
          <w:lang w:val="en-GB"/>
        </w:rPr>
        <w:t xml:space="preserve"> to </w:t>
      </w:r>
      <w:proofErr w:type="spellStart"/>
      <w:r w:rsidRPr="001C0828">
        <w:rPr>
          <w:lang w:val="en-GB"/>
        </w:rPr>
        <w:t>modeling</w:t>
      </w:r>
      <w:proofErr w:type="spellEnd"/>
      <w:r w:rsidRPr="001C0828">
        <w:rPr>
          <w:lang w:val="en-GB"/>
        </w:rPr>
        <w:t>, texturing, lighting, and final presentation. Working under technical limitations such as polygon and texture budgets encouraged an efficient, industry-relevant workflow focused on modularity, reusability, and optimization. Through the process, a deeper understanding was developed of how technical and artistic decisions interconnect to form a coherent visual result.</w:t>
      </w:r>
    </w:p>
    <w:p w14:paraId="27434C68" w14:textId="791AF00C" w:rsidR="001C0828" w:rsidRPr="001C0828" w:rsidRDefault="001C0828" w:rsidP="001C0828">
      <w:pPr>
        <w:rPr>
          <w:lang w:val="en-GB"/>
        </w:rPr>
      </w:pPr>
      <w:proofErr w:type="gramStart"/>
      <w:r w:rsidRPr="001C0828">
        <w:rPr>
          <w:lang w:val="en-GB"/>
        </w:rPr>
        <w:t>Particular growth</w:t>
      </w:r>
      <w:proofErr w:type="gramEnd"/>
      <w:r w:rsidRPr="001C0828">
        <w:rPr>
          <w:lang w:val="en-GB"/>
        </w:rPr>
        <w:t xml:space="preserve"> was achieved in areas such as lighting and material setup, where experimentation and iteration were essential to achieving physically </w:t>
      </w:r>
      <w:r w:rsidR="00D50534">
        <w:rPr>
          <w:lang w:val="en-GB"/>
        </w:rPr>
        <w:t xml:space="preserve">lighting </w:t>
      </w:r>
      <w:proofErr w:type="spellStart"/>
      <w:r w:rsidR="00D50534">
        <w:rPr>
          <w:lang w:val="en-GB"/>
        </w:rPr>
        <w:t>reponses</w:t>
      </w:r>
      <w:proofErr w:type="spellEnd"/>
      <w:r w:rsidRPr="001C0828">
        <w:rPr>
          <w:lang w:val="en-GB"/>
        </w:rPr>
        <w:t xml:space="preserve">. The project also strengthened the understanding of environment storytelling, demonstrating how prop placement, </w:t>
      </w:r>
      <w:proofErr w:type="spellStart"/>
      <w:r w:rsidRPr="001C0828">
        <w:rPr>
          <w:lang w:val="en-GB"/>
        </w:rPr>
        <w:t>color</w:t>
      </w:r>
      <w:proofErr w:type="spellEnd"/>
      <w:r w:rsidRPr="001C0828">
        <w:rPr>
          <w:lang w:val="en-GB"/>
        </w:rPr>
        <w:t xml:space="preserve"> design, and lighting collectively shape the atmosphere and convey narrative meaning.</w:t>
      </w:r>
    </w:p>
    <w:p w14:paraId="6AAAE0AF" w14:textId="0C5AD888" w:rsidR="006234D3" w:rsidRDefault="001C0828" w:rsidP="001C0828">
      <w:pPr>
        <w:rPr>
          <w:lang w:val="en-GB"/>
        </w:rPr>
      </w:pPr>
      <w:r w:rsidRPr="001C0828">
        <w:rPr>
          <w:lang w:val="en-GB"/>
        </w:rPr>
        <w:t>Overall, the project successfully met its objectives by producing a cohesive and believable stylized environment optimized for mobile platforms while reflecting professional workflows and creative decision-making. The experience reinforced the importance of planning, iteration, and adaptability</w:t>
      </w:r>
      <w:r>
        <w:rPr>
          <w:lang w:val="en-GB"/>
        </w:rPr>
        <w:t xml:space="preserve">. These are all </w:t>
      </w:r>
      <w:r w:rsidRPr="001C0828">
        <w:rPr>
          <w:lang w:val="en-GB"/>
        </w:rPr>
        <w:t>skills that will inform future projects and contribute to more efficient and artistically grounded production practices.</w:t>
      </w:r>
      <w:r w:rsidR="006234D3">
        <w:rPr>
          <w:lang w:val="en-GB"/>
        </w:rPr>
        <w:br w:type="page"/>
      </w:r>
    </w:p>
    <w:p w14:paraId="286F430E" w14:textId="68FDC63C" w:rsidR="006234D3" w:rsidRDefault="006234D3" w:rsidP="006234D3">
      <w:pPr>
        <w:pStyle w:val="berschrift1"/>
        <w:rPr>
          <w:lang w:val="en-GB"/>
        </w:rPr>
      </w:pPr>
      <w:bookmarkStart w:id="60" w:name="_Toc212943295"/>
      <w:bookmarkStart w:id="61" w:name="_Toc213032210"/>
      <w:r>
        <w:rPr>
          <w:lang w:val="en-GB"/>
        </w:rPr>
        <w:lastRenderedPageBreak/>
        <w:t>Bibliography</w:t>
      </w:r>
      <w:bookmarkEnd w:id="60"/>
      <w:bookmarkEnd w:id="61"/>
    </w:p>
    <w:p w14:paraId="57AC5D9A" w14:textId="3E1E585D" w:rsidR="00851CEB" w:rsidRPr="00851CEB" w:rsidRDefault="00EB25C9" w:rsidP="00851CEB">
      <w:pPr>
        <w:pStyle w:val="berschrift2"/>
        <w:rPr>
          <w:lang w:val="en-GB"/>
        </w:rPr>
      </w:pPr>
      <w:r>
        <w:t>Image</w:t>
      </w:r>
      <w:r w:rsidR="00851CEB" w:rsidRPr="00851CEB">
        <w:t xml:space="preserve"> References</w:t>
      </w:r>
    </w:p>
    <w:p w14:paraId="5BBC8ACC" w14:textId="51F93052" w:rsidR="00851CEB" w:rsidRDefault="00EB25C9" w:rsidP="00851CEB">
      <w:pPr>
        <w:rPr>
          <w:lang w:val="en-GB"/>
        </w:rPr>
      </w:pPr>
      <w:r>
        <w:rPr>
          <w:lang w:val="en-GB"/>
        </w:rPr>
        <w:t xml:space="preserve">Figure 1: </w:t>
      </w:r>
      <w:r w:rsidRPr="00EB25C9">
        <w:rPr>
          <w:lang w:val="en-GB"/>
        </w:rPr>
        <w:t>U</w:t>
      </w:r>
      <w:r w:rsidRPr="00851CEB">
        <w:rPr>
          <w:lang w:val="en-GB"/>
        </w:rPr>
        <w:t>nknown</w:t>
      </w:r>
      <w:r w:rsidRPr="00B96B0F">
        <w:rPr>
          <w:lang w:val="en-GB"/>
        </w:rPr>
        <w:t xml:space="preserve">. (n.d.) </w:t>
      </w:r>
      <w:proofErr w:type="spellStart"/>
      <w:r w:rsidRPr="00B96B0F">
        <w:rPr>
          <w:i/>
          <w:iCs/>
          <w:lang w:val="en-GB"/>
        </w:rPr>
        <w:t>TonyPizzaGuy</w:t>
      </w:r>
      <w:proofErr w:type="spellEnd"/>
      <w:r w:rsidRPr="00B96B0F">
        <w:rPr>
          <w:i/>
          <w:iCs/>
          <w:lang w:val="en-GB"/>
        </w:rPr>
        <w:t xml:space="preserve"> Pizza Club T-Shirt</w:t>
      </w:r>
      <w:r w:rsidRPr="00B96B0F">
        <w:rPr>
          <w:lang w:val="en-GB"/>
        </w:rPr>
        <w:t>. Amazon. Available at: https://www.amazon.com/TonyPizzaGuy-Pizza-Club/dp/B07K2SDSGN</w:t>
      </w:r>
    </w:p>
    <w:p w14:paraId="1F1BE2E7" w14:textId="71DF0DA6" w:rsidR="00851CEB" w:rsidRPr="00851CEB" w:rsidRDefault="00851CEB" w:rsidP="00851CEB">
      <w:pPr>
        <w:pStyle w:val="berschrift2"/>
        <w:rPr>
          <w:lang w:val="en-GB"/>
        </w:rPr>
      </w:pPr>
      <w:r w:rsidRPr="00851CEB">
        <w:rPr>
          <w:lang w:val="en-GB"/>
        </w:rPr>
        <w:t>Usage Of Large Language Mo</w:t>
      </w:r>
      <w:r>
        <w:rPr>
          <w:lang w:val="en-GB"/>
        </w:rPr>
        <w:t>dels</w:t>
      </w:r>
    </w:p>
    <w:p w14:paraId="31929FD2" w14:textId="6B25AAF1" w:rsidR="00851CEB" w:rsidRDefault="00851CEB" w:rsidP="00851CEB">
      <w:pPr>
        <w:rPr>
          <w:lang w:val="en-GB"/>
        </w:rPr>
      </w:pPr>
      <w:r w:rsidRPr="00C91F4D">
        <w:rPr>
          <w:lang w:val="en-GB"/>
        </w:rPr>
        <w:t>I acknowledge the use of ChatGPT (GPT-5, https://chat.openai.com/) to proofread the spelling, grammar, and punctuation in my retrospective.</w:t>
      </w:r>
    </w:p>
    <w:p w14:paraId="2FB0E945" w14:textId="77777777" w:rsidR="00851CEB" w:rsidRPr="00C91F4D" w:rsidRDefault="00851CEB" w:rsidP="00C91F4D">
      <w:pPr>
        <w:rPr>
          <w:lang w:val="en-GB"/>
        </w:rPr>
      </w:pPr>
    </w:p>
    <w:sectPr w:rsidR="00851CEB" w:rsidRPr="00C91F4D" w:rsidSect="00C91F4D">
      <w:footerReference w:type="default" r:id="rId3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C6A423" w14:textId="77777777" w:rsidR="009F2C8B" w:rsidRDefault="009F2C8B" w:rsidP="0022517A">
      <w:pPr>
        <w:spacing w:after="0" w:line="240" w:lineRule="auto"/>
      </w:pPr>
      <w:r>
        <w:separator/>
      </w:r>
    </w:p>
  </w:endnote>
  <w:endnote w:type="continuationSeparator" w:id="0">
    <w:p w14:paraId="346563CE" w14:textId="77777777" w:rsidR="009F2C8B" w:rsidRDefault="009F2C8B" w:rsidP="00225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Gunplay">
    <w:panose1 w:val="04010506050000020003"/>
    <w:charset w:val="00"/>
    <w:family w:val="decorative"/>
    <w:notTrueType/>
    <w:pitch w:val="variable"/>
    <w:sig w:usb0="800000A7"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C1267" w14:textId="77777777" w:rsidR="0022517A" w:rsidRDefault="002251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D8A2B" w14:textId="77777777" w:rsidR="00142F32" w:rsidRPr="0022517A" w:rsidRDefault="00142F32" w:rsidP="00142F32">
    <w:pPr>
      <w:jc w:val="center"/>
      <w:rPr>
        <w:lang w:val="en-US"/>
      </w:rPr>
    </w:pPr>
    <w:r w:rsidRPr="0022517A">
      <w:rPr>
        <w:lang w:val="en-US"/>
      </w:rPr>
      <w:t>Lorenz Zandian Pour</w:t>
    </w:r>
  </w:p>
  <w:p w14:paraId="48CA0D20" w14:textId="46471C05" w:rsidR="00142F32" w:rsidRPr="0070444C" w:rsidRDefault="00142F32" w:rsidP="0070444C">
    <w:pPr>
      <w:jc w:val="center"/>
      <w:rPr>
        <w:lang w:val="en-GB"/>
      </w:rPr>
    </w:pPr>
    <w:r w:rsidRPr="00BE0D3D">
      <w:rPr>
        <w:lang w:val="en-GB"/>
      </w:rPr>
      <w:t>Course: MA Game Art</w:t>
    </w:r>
    <w:r w:rsidR="0070444C">
      <w:rPr>
        <w:lang w:val="en-GB"/>
      </w:rPr>
      <w:t xml:space="preserve">, </w:t>
    </w:r>
    <w:r w:rsidRPr="0022517A">
      <w:rPr>
        <w:lang w:val="en-US"/>
      </w:rPr>
      <w:t>Module 1</w:t>
    </w:r>
  </w:p>
  <w:p w14:paraId="0A665208" w14:textId="77777777" w:rsidR="00142F32" w:rsidRPr="0022517A" w:rsidRDefault="00142F32" w:rsidP="00142F32">
    <w:pPr>
      <w:jc w:val="center"/>
      <w:rPr>
        <w:lang w:val="en-US"/>
      </w:rPr>
    </w:pPr>
    <w:r w:rsidRPr="0022517A">
      <w:rPr>
        <w:lang w:val="en-US"/>
      </w:rPr>
      <w:t xml:space="preserve">Instructor: Christian </w:t>
    </w:r>
    <w:proofErr w:type="spellStart"/>
    <w:r w:rsidRPr="0022517A">
      <w:rPr>
        <w:lang w:val="en-US"/>
      </w:rPr>
      <w:t>Avigni</w:t>
    </w:r>
    <w:proofErr w:type="spellEnd"/>
  </w:p>
  <w:p w14:paraId="21D6EAAD" w14:textId="5A8D5D21" w:rsidR="0022517A" w:rsidRPr="0070444C" w:rsidRDefault="0022517A" w:rsidP="00BE0D3D">
    <w:pPr>
      <w:pStyle w:val="Fuzeile"/>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8551A" w14:textId="77777777" w:rsidR="0022517A" w:rsidRDefault="002251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492F" w14:textId="2EB36ECF" w:rsidR="003C69EC" w:rsidRDefault="003C69EC">
    <w:pPr>
      <w:pStyle w:val="Fuzeile"/>
      <w:jc w:val="center"/>
    </w:pPr>
  </w:p>
  <w:p w14:paraId="3F595B27" w14:textId="77777777" w:rsidR="003C69EC" w:rsidRDefault="003C69EC" w:rsidP="0022517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Gunplay" w:hAnsi="Gunplay"/>
        <w:color w:val="404040" w:themeColor="text1" w:themeTint="BF"/>
      </w:rPr>
      <w:id w:val="-1541747938"/>
      <w:docPartObj>
        <w:docPartGallery w:val="Page Numbers (Bottom of Page)"/>
        <w:docPartUnique/>
      </w:docPartObj>
    </w:sdtPr>
    <w:sdtContent>
      <w:p w14:paraId="3B4AA15C" w14:textId="77777777" w:rsidR="00CF16F3" w:rsidRPr="00165ECC" w:rsidRDefault="00CF16F3">
        <w:pPr>
          <w:pStyle w:val="Fuzeile"/>
          <w:jc w:val="center"/>
          <w:rPr>
            <w:rFonts w:ascii="Gunplay" w:hAnsi="Gunplay"/>
            <w:color w:val="404040" w:themeColor="text1" w:themeTint="BF"/>
          </w:rPr>
        </w:pPr>
      </w:p>
      <w:p w14:paraId="5063D16F" w14:textId="7C9D581F" w:rsidR="00F36507" w:rsidRPr="00165ECC" w:rsidRDefault="00CF16F3">
        <w:pPr>
          <w:pStyle w:val="Fuzeile"/>
          <w:jc w:val="center"/>
          <w:rPr>
            <w:rFonts w:ascii="Gunplay" w:hAnsi="Gunplay"/>
            <w:color w:val="404040" w:themeColor="text1" w:themeTint="BF"/>
          </w:rPr>
        </w:pPr>
        <w:r w:rsidRPr="00165ECC">
          <w:rPr>
            <w:rFonts w:ascii="Gunplay" w:hAnsi="Gunplay"/>
            <w:noProof/>
            <w:color w:val="404040" w:themeColor="text1" w:themeTint="BF"/>
          </w:rPr>
          <w:drawing>
            <wp:anchor distT="0" distB="0" distL="114300" distR="114300" simplePos="0" relativeHeight="251660288" behindDoc="1" locked="0" layoutInCell="1" allowOverlap="1" wp14:anchorId="2EE081A8" wp14:editId="6BBDB308">
              <wp:simplePos x="0" y="0"/>
              <wp:positionH relativeFrom="margin">
                <wp:align>center</wp:align>
              </wp:positionH>
              <wp:positionV relativeFrom="paragraph">
                <wp:posOffset>-160655</wp:posOffset>
              </wp:positionV>
              <wp:extent cx="465666" cy="502614"/>
              <wp:effectExtent l="0" t="0" r="0" b="0"/>
              <wp:wrapNone/>
              <wp:docPr id="128108021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
                        <a:extLst>
                          <a:ext uri="{BEBA8EAE-BF5A-486C-A8C5-ECC9F3942E4B}">
                            <a14:imgProps xmlns:a14="http://schemas.microsoft.com/office/drawing/2010/main">
                              <a14:imgLayer r:embed="rId2">
                                <a14:imgEffect>
                                  <a14:brightnessContrast bright="-52000"/>
                                </a14:imgEffect>
                              </a14:imgLayer>
                            </a14:imgProps>
                          </a:ext>
                          <a:ext uri="{28A0092B-C50C-407E-A947-70E740481C1C}">
                            <a14:useLocalDpi xmlns:a14="http://schemas.microsoft.com/office/drawing/2010/main" val="0"/>
                          </a:ext>
                        </a:extLst>
                      </a:blip>
                      <a:srcRect/>
                      <a:stretch>
                        <a:fillRect/>
                      </a:stretch>
                    </pic:blipFill>
                    <pic:spPr bwMode="auto">
                      <a:xfrm>
                        <a:off x="0" y="0"/>
                        <a:ext cx="465666" cy="5026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sidRPr="00165ECC">
          <w:rPr>
            <w:rFonts w:ascii="Gunplay" w:hAnsi="Gunplay"/>
            <w:color w:val="404040" w:themeColor="text1" w:themeTint="BF"/>
          </w:rPr>
          <w:fldChar w:fldCharType="begin"/>
        </w:r>
        <w:r w:rsidR="00F36507" w:rsidRPr="00165ECC">
          <w:rPr>
            <w:rFonts w:ascii="Gunplay" w:hAnsi="Gunplay"/>
            <w:color w:val="404040" w:themeColor="text1" w:themeTint="BF"/>
          </w:rPr>
          <w:instrText>PAGE   \* MERGEFORMAT</w:instrText>
        </w:r>
        <w:r w:rsidR="00F36507" w:rsidRPr="00165ECC">
          <w:rPr>
            <w:rFonts w:ascii="Gunplay" w:hAnsi="Gunplay"/>
            <w:color w:val="404040" w:themeColor="text1" w:themeTint="BF"/>
          </w:rPr>
          <w:fldChar w:fldCharType="separate"/>
        </w:r>
        <w:r w:rsidR="00F36507" w:rsidRPr="00165ECC">
          <w:rPr>
            <w:rFonts w:ascii="Gunplay" w:hAnsi="Gunplay"/>
            <w:color w:val="404040" w:themeColor="text1" w:themeTint="BF"/>
          </w:rPr>
          <w:t>2</w:t>
        </w:r>
        <w:r w:rsidR="00F36507" w:rsidRPr="00165ECC">
          <w:rPr>
            <w:rFonts w:ascii="Gunplay" w:hAnsi="Gunplay"/>
            <w:color w:val="404040" w:themeColor="text1" w:themeTint="BF"/>
          </w:rPr>
          <w:fldChar w:fldCharType="end"/>
        </w:r>
      </w:p>
    </w:sdtContent>
  </w:sdt>
  <w:p w14:paraId="20666592" w14:textId="2DAC6048" w:rsidR="00F36507" w:rsidRDefault="00F36507" w:rsidP="002251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813D7" w14:textId="77777777" w:rsidR="009F2C8B" w:rsidRDefault="009F2C8B" w:rsidP="0022517A">
      <w:pPr>
        <w:spacing w:after="0" w:line="240" w:lineRule="auto"/>
      </w:pPr>
      <w:r>
        <w:separator/>
      </w:r>
    </w:p>
  </w:footnote>
  <w:footnote w:type="continuationSeparator" w:id="0">
    <w:p w14:paraId="5B5517B0" w14:textId="77777777" w:rsidR="009F2C8B" w:rsidRDefault="009F2C8B" w:rsidP="002251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FE5B7" w14:textId="77777777" w:rsidR="0022517A" w:rsidRDefault="0022517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715A8" w14:textId="5D17A25E" w:rsidR="0022517A" w:rsidRDefault="00560315">
    <w:pPr>
      <w:pStyle w:val="Kopfzeile"/>
    </w:pPr>
    <w:r>
      <w:rPr>
        <w:noProof/>
        <w:lang w:val="en-GB"/>
      </w:rPr>
      <w:drawing>
        <wp:anchor distT="0" distB="0" distL="114300" distR="114300" simplePos="0" relativeHeight="251659264" behindDoc="0" locked="0" layoutInCell="1" allowOverlap="1" wp14:anchorId="6EBCE782" wp14:editId="050845C8">
          <wp:simplePos x="0" y="0"/>
          <wp:positionH relativeFrom="page">
            <wp:posOffset>-147514</wp:posOffset>
          </wp:positionH>
          <wp:positionV relativeFrom="paragraph">
            <wp:posOffset>-1285567</wp:posOffset>
          </wp:positionV>
          <wp:extent cx="8568690" cy="4500245"/>
          <wp:effectExtent l="0" t="0" r="3810" b="8890"/>
          <wp:wrapTopAndBottom/>
          <wp:docPr id="47068036" name="Grafik 9" descr="Ein Bild, das Screenshot, Im Haus,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036" name="Grafik 9" descr="Ein Bild, das Screenshot, Im Haus, Boden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8690" cy="45002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47814" w14:textId="77777777" w:rsidR="0022517A" w:rsidRDefault="0022517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C64C5" w14:textId="63D371F0" w:rsidR="003C69EC" w:rsidRDefault="003C69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80.3pt;height:86.35pt;visibility:visible;mso-wrap-style:square" o:bullet="t">
        <v:imagedata r:id="rId1" o:title=""/>
      </v:shape>
    </w:pict>
  </w:numPicBullet>
  <w:abstractNum w:abstractNumId="0" w15:restartNumberingAfterBreak="0">
    <w:nsid w:val="16AC6680"/>
    <w:multiLevelType w:val="multilevel"/>
    <w:tmpl w:val="EEF03160"/>
    <w:lvl w:ilvl="0">
      <w:start w:val="1"/>
      <w:numFmt w:val="decimal"/>
      <w:lvlText w:val="%1."/>
      <w:lvlJc w:val="left"/>
      <w:pPr>
        <w:tabs>
          <w:tab w:val="num" w:pos="9366"/>
        </w:tabs>
        <w:ind w:left="9366"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7F83899"/>
    <w:multiLevelType w:val="hybridMultilevel"/>
    <w:tmpl w:val="DA5A6B62"/>
    <w:lvl w:ilvl="0" w:tplc="80AE0798">
      <w:start w:val="1"/>
      <w:numFmt w:val="decimal"/>
      <w:lvlText w:val="%1."/>
      <w:lvlJc w:val="left"/>
      <w:pPr>
        <w:ind w:left="5747"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6D63D1"/>
    <w:multiLevelType w:val="multilevel"/>
    <w:tmpl w:val="12E2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93642"/>
    <w:multiLevelType w:val="hybridMultilevel"/>
    <w:tmpl w:val="1B608C2A"/>
    <w:lvl w:ilvl="0" w:tplc="59348748">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6F40DC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2EF05E14"/>
    <w:multiLevelType w:val="multilevel"/>
    <w:tmpl w:val="D30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6E1229"/>
    <w:multiLevelType w:val="multilevel"/>
    <w:tmpl w:val="EB6A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FF5460"/>
    <w:multiLevelType w:val="hybridMultilevel"/>
    <w:tmpl w:val="FFFFFFFF"/>
    <w:lvl w:ilvl="0" w:tplc="DF6CB6DA">
      <w:start w:val="1"/>
      <w:numFmt w:val="bullet"/>
      <w:lvlText w:val="●"/>
      <w:lvlJc w:val="left"/>
      <w:pPr>
        <w:ind w:left="720" w:hanging="360"/>
      </w:pPr>
      <w:rPr>
        <w:rFonts w:ascii="Symbol" w:hAnsi="Symbol" w:hint="default"/>
      </w:rPr>
    </w:lvl>
    <w:lvl w:ilvl="1" w:tplc="51B05046">
      <w:start w:val="1"/>
      <w:numFmt w:val="bullet"/>
      <w:lvlText w:val="o"/>
      <w:lvlJc w:val="left"/>
      <w:pPr>
        <w:ind w:left="1440" w:hanging="360"/>
      </w:pPr>
      <w:rPr>
        <w:rFonts w:ascii="Courier New" w:hAnsi="Courier New" w:hint="default"/>
      </w:rPr>
    </w:lvl>
    <w:lvl w:ilvl="2" w:tplc="EC18E1F0">
      <w:start w:val="1"/>
      <w:numFmt w:val="bullet"/>
      <w:lvlText w:val=""/>
      <w:lvlJc w:val="left"/>
      <w:pPr>
        <w:ind w:left="2160" w:hanging="360"/>
      </w:pPr>
      <w:rPr>
        <w:rFonts w:ascii="Wingdings" w:hAnsi="Wingdings" w:hint="default"/>
      </w:rPr>
    </w:lvl>
    <w:lvl w:ilvl="3" w:tplc="39B8AE10">
      <w:start w:val="1"/>
      <w:numFmt w:val="bullet"/>
      <w:lvlText w:val=""/>
      <w:lvlJc w:val="left"/>
      <w:pPr>
        <w:ind w:left="2880" w:hanging="360"/>
      </w:pPr>
      <w:rPr>
        <w:rFonts w:ascii="Symbol" w:hAnsi="Symbol" w:hint="default"/>
      </w:rPr>
    </w:lvl>
    <w:lvl w:ilvl="4" w:tplc="1212AD48">
      <w:start w:val="1"/>
      <w:numFmt w:val="bullet"/>
      <w:lvlText w:val="o"/>
      <w:lvlJc w:val="left"/>
      <w:pPr>
        <w:ind w:left="3600" w:hanging="360"/>
      </w:pPr>
      <w:rPr>
        <w:rFonts w:ascii="Courier New" w:hAnsi="Courier New" w:hint="default"/>
      </w:rPr>
    </w:lvl>
    <w:lvl w:ilvl="5" w:tplc="2970F610">
      <w:start w:val="1"/>
      <w:numFmt w:val="bullet"/>
      <w:lvlText w:val=""/>
      <w:lvlJc w:val="left"/>
      <w:pPr>
        <w:ind w:left="4320" w:hanging="360"/>
      </w:pPr>
      <w:rPr>
        <w:rFonts w:ascii="Wingdings" w:hAnsi="Wingdings" w:hint="default"/>
      </w:rPr>
    </w:lvl>
    <w:lvl w:ilvl="6" w:tplc="7B503676">
      <w:start w:val="1"/>
      <w:numFmt w:val="bullet"/>
      <w:lvlText w:val=""/>
      <w:lvlJc w:val="left"/>
      <w:pPr>
        <w:ind w:left="5040" w:hanging="360"/>
      </w:pPr>
      <w:rPr>
        <w:rFonts w:ascii="Symbol" w:hAnsi="Symbol" w:hint="default"/>
      </w:rPr>
    </w:lvl>
    <w:lvl w:ilvl="7" w:tplc="DD9E7FAC">
      <w:start w:val="1"/>
      <w:numFmt w:val="bullet"/>
      <w:lvlText w:val="o"/>
      <w:lvlJc w:val="left"/>
      <w:pPr>
        <w:ind w:left="5760" w:hanging="360"/>
      </w:pPr>
      <w:rPr>
        <w:rFonts w:ascii="Courier New" w:hAnsi="Courier New" w:hint="default"/>
      </w:rPr>
    </w:lvl>
    <w:lvl w:ilvl="8" w:tplc="50EC081C">
      <w:start w:val="1"/>
      <w:numFmt w:val="bullet"/>
      <w:lvlText w:val=""/>
      <w:lvlJc w:val="left"/>
      <w:pPr>
        <w:ind w:left="6480" w:hanging="360"/>
      </w:pPr>
      <w:rPr>
        <w:rFonts w:ascii="Wingdings" w:hAnsi="Wingdings" w:hint="default"/>
      </w:rPr>
    </w:lvl>
  </w:abstractNum>
  <w:abstractNum w:abstractNumId="8" w15:restartNumberingAfterBreak="0">
    <w:nsid w:val="41DB41A4"/>
    <w:multiLevelType w:val="hybridMultilevel"/>
    <w:tmpl w:val="D5FA5438"/>
    <w:lvl w:ilvl="0" w:tplc="C8D6495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CEF2048"/>
    <w:multiLevelType w:val="hybridMultilevel"/>
    <w:tmpl w:val="40E86038"/>
    <w:lvl w:ilvl="0" w:tplc="90744AE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3192FEA"/>
    <w:multiLevelType w:val="hybridMultilevel"/>
    <w:tmpl w:val="CC485C48"/>
    <w:lvl w:ilvl="0" w:tplc="A310272C">
      <w:start w:val="1"/>
      <w:numFmt w:val="bullet"/>
      <w:lvlText w:val=""/>
      <w:lvlPicBulletId w:val="0"/>
      <w:lvlJc w:val="left"/>
      <w:pPr>
        <w:tabs>
          <w:tab w:val="num" w:pos="720"/>
        </w:tabs>
        <w:ind w:left="720" w:hanging="360"/>
      </w:pPr>
      <w:rPr>
        <w:rFonts w:ascii="Symbol" w:hAnsi="Symbol" w:hint="default"/>
      </w:rPr>
    </w:lvl>
    <w:lvl w:ilvl="1" w:tplc="317E0A0A" w:tentative="1">
      <w:start w:val="1"/>
      <w:numFmt w:val="bullet"/>
      <w:lvlText w:val=""/>
      <w:lvlJc w:val="left"/>
      <w:pPr>
        <w:tabs>
          <w:tab w:val="num" w:pos="1440"/>
        </w:tabs>
        <w:ind w:left="1440" w:hanging="360"/>
      </w:pPr>
      <w:rPr>
        <w:rFonts w:ascii="Symbol" w:hAnsi="Symbol" w:hint="default"/>
      </w:rPr>
    </w:lvl>
    <w:lvl w:ilvl="2" w:tplc="8EA23E8A" w:tentative="1">
      <w:start w:val="1"/>
      <w:numFmt w:val="bullet"/>
      <w:lvlText w:val=""/>
      <w:lvlJc w:val="left"/>
      <w:pPr>
        <w:tabs>
          <w:tab w:val="num" w:pos="2160"/>
        </w:tabs>
        <w:ind w:left="2160" w:hanging="360"/>
      </w:pPr>
      <w:rPr>
        <w:rFonts w:ascii="Symbol" w:hAnsi="Symbol" w:hint="default"/>
      </w:rPr>
    </w:lvl>
    <w:lvl w:ilvl="3" w:tplc="8BDAAF36" w:tentative="1">
      <w:start w:val="1"/>
      <w:numFmt w:val="bullet"/>
      <w:lvlText w:val=""/>
      <w:lvlJc w:val="left"/>
      <w:pPr>
        <w:tabs>
          <w:tab w:val="num" w:pos="2880"/>
        </w:tabs>
        <w:ind w:left="2880" w:hanging="360"/>
      </w:pPr>
      <w:rPr>
        <w:rFonts w:ascii="Symbol" w:hAnsi="Symbol" w:hint="default"/>
      </w:rPr>
    </w:lvl>
    <w:lvl w:ilvl="4" w:tplc="2DCC626E" w:tentative="1">
      <w:start w:val="1"/>
      <w:numFmt w:val="bullet"/>
      <w:lvlText w:val=""/>
      <w:lvlJc w:val="left"/>
      <w:pPr>
        <w:tabs>
          <w:tab w:val="num" w:pos="3600"/>
        </w:tabs>
        <w:ind w:left="3600" w:hanging="360"/>
      </w:pPr>
      <w:rPr>
        <w:rFonts w:ascii="Symbol" w:hAnsi="Symbol" w:hint="default"/>
      </w:rPr>
    </w:lvl>
    <w:lvl w:ilvl="5" w:tplc="B3B01D5E" w:tentative="1">
      <w:start w:val="1"/>
      <w:numFmt w:val="bullet"/>
      <w:lvlText w:val=""/>
      <w:lvlJc w:val="left"/>
      <w:pPr>
        <w:tabs>
          <w:tab w:val="num" w:pos="4320"/>
        </w:tabs>
        <w:ind w:left="4320" w:hanging="360"/>
      </w:pPr>
      <w:rPr>
        <w:rFonts w:ascii="Symbol" w:hAnsi="Symbol" w:hint="default"/>
      </w:rPr>
    </w:lvl>
    <w:lvl w:ilvl="6" w:tplc="0EB821C2" w:tentative="1">
      <w:start w:val="1"/>
      <w:numFmt w:val="bullet"/>
      <w:lvlText w:val=""/>
      <w:lvlJc w:val="left"/>
      <w:pPr>
        <w:tabs>
          <w:tab w:val="num" w:pos="5040"/>
        </w:tabs>
        <w:ind w:left="5040" w:hanging="360"/>
      </w:pPr>
      <w:rPr>
        <w:rFonts w:ascii="Symbol" w:hAnsi="Symbol" w:hint="default"/>
      </w:rPr>
    </w:lvl>
    <w:lvl w:ilvl="7" w:tplc="9724EE50" w:tentative="1">
      <w:start w:val="1"/>
      <w:numFmt w:val="bullet"/>
      <w:lvlText w:val=""/>
      <w:lvlJc w:val="left"/>
      <w:pPr>
        <w:tabs>
          <w:tab w:val="num" w:pos="5760"/>
        </w:tabs>
        <w:ind w:left="5760" w:hanging="360"/>
      </w:pPr>
      <w:rPr>
        <w:rFonts w:ascii="Symbol" w:hAnsi="Symbol" w:hint="default"/>
      </w:rPr>
    </w:lvl>
    <w:lvl w:ilvl="8" w:tplc="274E2FC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6174224C"/>
    <w:multiLevelType w:val="hybridMultilevel"/>
    <w:tmpl w:val="FFFFFFFF"/>
    <w:lvl w:ilvl="0" w:tplc="42204B7A">
      <w:start w:val="1"/>
      <w:numFmt w:val="bullet"/>
      <w:lvlText w:val="●"/>
      <w:lvlJc w:val="left"/>
      <w:pPr>
        <w:ind w:left="720" w:hanging="360"/>
      </w:pPr>
      <w:rPr>
        <w:rFonts w:ascii="Symbol" w:hAnsi="Symbol" w:hint="default"/>
      </w:rPr>
    </w:lvl>
    <w:lvl w:ilvl="1" w:tplc="0D5A7D68">
      <w:start w:val="1"/>
      <w:numFmt w:val="bullet"/>
      <w:lvlText w:val="o"/>
      <w:lvlJc w:val="left"/>
      <w:pPr>
        <w:ind w:left="1440" w:hanging="360"/>
      </w:pPr>
      <w:rPr>
        <w:rFonts w:ascii="Courier New" w:hAnsi="Courier New" w:hint="default"/>
      </w:rPr>
    </w:lvl>
    <w:lvl w:ilvl="2" w:tplc="8616A484">
      <w:start w:val="1"/>
      <w:numFmt w:val="bullet"/>
      <w:lvlText w:val=""/>
      <w:lvlJc w:val="left"/>
      <w:pPr>
        <w:ind w:left="2160" w:hanging="360"/>
      </w:pPr>
      <w:rPr>
        <w:rFonts w:ascii="Wingdings" w:hAnsi="Wingdings" w:hint="default"/>
      </w:rPr>
    </w:lvl>
    <w:lvl w:ilvl="3" w:tplc="F1D4FF1A">
      <w:start w:val="1"/>
      <w:numFmt w:val="bullet"/>
      <w:lvlText w:val=""/>
      <w:lvlJc w:val="left"/>
      <w:pPr>
        <w:ind w:left="2880" w:hanging="360"/>
      </w:pPr>
      <w:rPr>
        <w:rFonts w:ascii="Symbol" w:hAnsi="Symbol" w:hint="default"/>
      </w:rPr>
    </w:lvl>
    <w:lvl w:ilvl="4" w:tplc="54E09434">
      <w:start w:val="1"/>
      <w:numFmt w:val="bullet"/>
      <w:lvlText w:val="o"/>
      <w:lvlJc w:val="left"/>
      <w:pPr>
        <w:ind w:left="3600" w:hanging="360"/>
      </w:pPr>
      <w:rPr>
        <w:rFonts w:ascii="Courier New" w:hAnsi="Courier New" w:hint="default"/>
      </w:rPr>
    </w:lvl>
    <w:lvl w:ilvl="5" w:tplc="082274C0">
      <w:start w:val="1"/>
      <w:numFmt w:val="bullet"/>
      <w:lvlText w:val=""/>
      <w:lvlJc w:val="left"/>
      <w:pPr>
        <w:ind w:left="4320" w:hanging="360"/>
      </w:pPr>
      <w:rPr>
        <w:rFonts w:ascii="Wingdings" w:hAnsi="Wingdings" w:hint="default"/>
      </w:rPr>
    </w:lvl>
    <w:lvl w:ilvl="6" w:tplc="50625090">
      <w:start w:val="1"/>
      <w:numFmt w:val="bullet"/>
      <w:lvlText w:val=""/>
      <w:lvlJc w:val="left"/>
      <w:pPr>
        <w:ind w:left="5040" w:hanging="360"/>
      </w:pPr>
      <w:rPr>
        <w:rFonts w:ascii="Symbol" w:hAnsi="Symbol" w:hint="default"/>
      </w:rPr>
    </w:lvl>
    <w:lvl w:ilvl="7" w:tplc="2BCEFD4C">
      <w:start w:val="1"/>
      <w:numFmt w:val="bullet"/>
      <w:lvlText w:val="o"/>
      <w:lvlJc w:val="left"/>
      <w:pPr>
        <w:ind w:left="5760" w:hanging="360"/>
      </w:pPr>
      <w:rPr>
        <w:rFonts w:ascii="Courier New" w:hAnsi="Courier New" w:hint="default"/>
      </w:rPr>
    </w:lvl>
    <w:lvl w:ilvl="8" w:tplc="02B2E0DC">
      <w:start w:val="1"/>
      <w:numFmt w:val="bullet"/>
      <w:lvlText w:val=""/>
      <w:lvlJc w:val="left"/>
      <w:pPr>
        <w:ind w:left="6480" w:hanging="360"/>
      </w:pPr>
      <w:rPr>
        <w:rFonts w:ascii="Wingdings" w:hAnsi="Wingdings" w:hint="default"/>
      </w:rPr>
    </w:lvl>
  </w:abstractNum>
  <w:abstractNum w:abstractNumId="12" w15:restartNumberingAfterBreak="0">
    <w:nsid w:val="66A3EF70"/>
    <w:multiLevelType w:val="hybridMultilevel"/>
    <w:tmpl w:val="FFFFFFFF"/>
    <w:lvl w:ilvl="0" w:tplc="890288F8">
      <w:start w:val="1"/>
      <w:numFmt w:val="bullet"/>
      <w:lvlText w:val="●"/>
      <w:lvlJc w:val="left"/>
      <w:pPr>
        <w:ind w:left="720" w:hanging="360"/>
      </w:pPr>
      <w:rPr>
        <w:rFonts w:ascii="Symbol" w:hAnsi="Symbol" w:hint="default"/>
      </w:rPr>
    </w:lvl>
    <w:lvl w:ilvl="1" w:tplc="3970FDEC">
      <w:start w:val="1"/>
      <w:numFmt w:val="bullet"/>
      <w:lvlText w:val="o"/>
      <w:lvlJc w:val="left"/>
      <w:pPr>
        <w:ind w:left="1440" w:hanging="360"/>
      </w:pPr>
      <w:rPr>
        <w:rFonts w:ascii="Courier New" w:hAnsi="Courier New" w:hint="default"/>
      </w:rPr>
    </w:lvl>
    <w:lvl w:ilvl="2" w:tplc="F14A2882">
      <w:start w:val="1"/>
      <w:numFmt w:val="bullet"/>
      <w:lvlText w:val=""/>
      <w:lvlJc w:val="left"/>
      <w:pPr>
        <w:ind w:left="2160" w:hanging="360"/>
      </w:pPr>
      <w:rPr>
        <w:rFonts w:ascii="Wingdings" w:hAnsi="Wingdings" w:hint="default"/>
      </w:rPr>
    </w:lvl>
    <w:lvl w:ilvl="3" w:tplc="759C5378">
      <w:start w:val="1"/>
      <w:numFmt w:val="bullet"/>
      <w:lvlText w:val=""/>
      <w:lvlJc w:val="left"/>
      <w:pPr>
        <w:ind w:left="2880" w:hanging="360"/>
      </w:pPr>
      <w:rPr>
        <w:rFonts w:ascii="Symbol" w:hAnsi="Symbol" w:hint="default"/>
      </w:rPr>
    </w:lvl>
    <w:lvl w:ilvl="4" w:tplc="7E4A6472">
      <w:start w:val="1"/>
      <w:numFmt w:val="bullet"/>
      <w:lvlText w:val="o"/>
      <w:lvlJc w:val="left"/>
      <w:pPr>
        <w:ind w:left="3600" w:hanging="360"/>
      </w:pPr>
      <w:rPr>
        <w:rFonts w:ascii="Courier New" w:hAnsi="Courier New" w:hint="default"/>
      </w:rPr>
    </w:lvl>
    <w:lvl w:ilvl="5" w:tplc="EF5C318A">
      <w:start w:val="1"/>
      <w:numFmt w:val="bullet"/>
      <w:lvlText w:val=""/>
      <w:lvlJc w:val="left"/>
      <w:pPr>
        <w:ind w:left="4320" w:hanging="360"/>
      </w:pPr>
      <w:rPr>
        <w:rFonts w:ascii="Wingdings" w:hAnsi="Wingdings" w:hint="default"/>
      </w:rPr>
    </w:lvl>
    <w:lvl w:ilvl="6" w:tplc="C87E3F3C">
      <w:start w:val="1"/>
      <w:numFmt w:val="bullet"/>
      <w:lvlText w:val=""/>
      <w:lvlJc w:val="left"/>
      <w:pPr>
        <w:ind w:left="5040" w:hanging="360"/>
      </w:pPr>
      <w:rPr>
        <w:rFonts w:ascii="Symbol" w:hAnsi="Symbol" w:hint="default"/>
      </w:rPr>
    </w:lvl>
    <w:lvl w:ilvl="7" w:tplc="3A2CF4B2">
      <w:start w:val="1"/>
      <w:numFmt w:val="bullet"/>
      <w:lvlText w:val="o"/>
      <w:lvlJc w:val="left"/>
      <w:pPr>
        <w:ind w:left="5760" w:hanging="360"/>
      </w:pPr>
      <w:rPr>
        <w:rFonts w:ascii="Courier New" w:hAnsi="Courier New" w:hint="default"/>
      </w:rPr>
    </w:lvl>
    <w:lvl w:ilvl="8" w:tplc="D5CEC544">
      <w:start w:val="1"/>
      <w:numFmt w:val="bullet"/>
      <w:lvlText w:val=""/>
      <w:lvlJc w:val="left"/>
      <w:pPr>
        <w:ind w:left="6480" w:hanging="360"/>
      </w:pPr>
      <w:rPr>
        <w:rFonts w:ascii="Wingdings" w:hAnsi="Wingdings" w:hint="default"/>
      </w:rPr>
    </w:lvl>
  </w:abstractNum>
  <w:abstractNum w:abstractNumId="13" w15:restartNumberingAfterBreak="0">
    <w:nsid w:val="6759F1F8"/>
    <w:multiLevelType w:val="hybridMultilevel"/>
    <w:tmpl w:val="FFFFFFFF"/>
    <w:lvl w:ilvl="0" w:tplc="A9EEA924">
      <w:start w:val="1"/>
      <w:numFmt w:val="bullet"/>
      <w:lvlText w:val="●"/>
      <w:lvlJc w:val="left"/>
      <w:pPr>
        <w:ind w:left="720" w:hanging="360"/>
      </w:pPr>
      <w:rPr>
        <w:rFonts w:ascii="Symbol" w:hAnsi="Symbol" w:hint="default"/>
      </w:rPr>
    </w:lvl>
    <w:lvl w:ilvl="1" w:tplc="63E0F4DA">
      <w:start w:val="1"/>
      <w:numFmt w:val="bullet"/>
      <w:lvlText w:val="o"/>
      <w:lvlJc w:val="left"/>
      <w:pPr>
        <w:ind w:left="1440" w:hanging="360"/>
      </w:pPr>
      <w:rPr>
        <w:rFonts w:ascii="Courier New" w:hAnsi="Courier New" w:hint="default"/>
      </w:rPr>
    </w:lvl>
    <w:lvl w:ilvl="2" w:tplc="CF3265B0">
      <w:start w:val="1"/>
      <w:numFmt w:val="bullet"/>
      <w:lvlText w:val=""/>
      <w:lvlJc w:val="left"/>
      <w:pPr>
        <w:ind w:left="2160" w:hanging="360"/>
      </w:pPr>
      <w:rPr>
        <w:rFonts w:ascii="Wingdings" w:hAnsi="Wingdings" w:hint="default"/>
      </w:rPr>
    </w:lvl>
    <w:lvl w:ilvl="3" w:tplc="AD06694E">
      <w:start w:val="1"/>
      <w:numFmt w:val="bullet"/>
      <w:lvlText w:val=""/>
      <w:lvlJc w:val="left"/>
      <w:pPr>
        <w:ind w:left="2880" w:hanging="360"/>
      </w:pPr>
      <w:rPr>
        <w:rFonts w:ascii="Symbol" w:hAnsi="Symbol" w:hint="default"/>
      </w:rPr>
    </w:lvl>
    <w:lvl w:ilvl="4" w:tplc="43D23280">
      <w:start w:val="1"/>
      <w:numFmt w:val="bullet"/>
      <w:lvlText w:val="o"/>
      <w:lvlJc w:val="left"/>
      <w:pPr>
        <w:ind w:left="3600" w:hanging="360"/>
      </w:pPr>
      <w:rPr>
        <w:rFonts w:ascii="Courier New" w:hAnsi="Courier New" w:hint="default"/>
      </w:rPr>
    </w:lvl>
    <w:lvl w:ilvl="5" w:tplc="C570EE52">
      <w:start w:val="1"/>
      <w:numFmt w:val="bullet"/>
      <w:lvlText w:val=""/>
      <w:lvlJc w:val="left"/>
      <w:pPr>
        <w:ind w:left="4320" w:hanging="360"/>
      </w:pPr>
      <w:rPr>
        <w:rFonts w:ascii="Wingdings" w:hAnsi="Wingdings" w:hint="default"/>
      </w:rPr>
    </w:lvl>
    <w:lvl w:ilvl="6" w:tplc="4A4A6274">
      <w:start w:val="1"/>
      <w:numFmt w:val="bullet"/>
      <w:lvlText w:val=""/>
      <w:lvlJc w:val="left"/>
      <w:pPr>
        <w:ind w:left="5040" w:hanging="360"/>
      </w:pPr>
      <w:rPr>
        <w:rFonts w:ascii="Symbol" w:hAnsi="Symbol" w:hint="default"/>
      </w:rPr>
    </w:lvl>
    <w:lvl w:ilvl="7" w:tplc="645A3702">
      <w:start w:val="1"/>
      <w:numFmt w:val="bullet"/>
      <w:lvlText w:val="o"/>
      <w:lvlJc w:val="left"/>
      <w:pPr>
        <w:ind w:left="5760" w:hanging="360"/>
      </w:pPr>
      <w:rPr>
        <w:rFonts w:ascii="Courier New" w:hAnsi="Courier New" w:hint="default"/>
      </w:rPr>
    </w:lvl>
    <w:lvl w:ilvl="8" w:tplc="AD564CA2">
      <w:start w:val="1"/>
      <w:numFmt w:val="bullet"/>
      <w:lvlText w:val=""/>
      <w:lvlJc w:val="left"/>
      <w:pPr>
        <w:ind w:left="6480" w:hanging="360"/>
      </w:pPr>
      <w:rPr>
        <w:rFonts w:ascii="Wingdings" w:hAnsi="Wingdings" w:hint="default"/>
      </w:rPr>
    </w:lvl>
  </w:abstractNum>
  <w:num w:numId="1" w16cid:durableId="1337490015">
    <w:abstractNumId w:val="1"/>
  </w:num>
  <w:num w:numId="2" w16cid:durableId="1215042243">
    <w:abstractNumId w:val="0"/>
  </w:num>
  <w:num w:numId="3" w16cid:durableId="1687054788">
    <w:abstractNumId w:val="0"/>
  </w:num>
  <w:num w:numId="4" w16cid:durableId="1264533144">
    <w:abstractNumId w:val="7"/>
  </w:num>
  <w:num w:numId="5" w16cid:durableId="221410663">
    <w:abstractNumId w:val="11"/>
  </w:num>
  <w:num w:numId="6" w16cid:durableId="1159538620">
    <w:abstractNumId w:val="12"/>
  </w:num>
  <w:num w:numId="7" w16cid:durableId="548691267">
    <w:abstractNumId w:val="13"/>
  </w:num>
  <w:num w:numId="8" w16cid:durableId="223873110">
    <w:abstractNumId w:val="5"/>
  </w:num>
  <w:num w:numId="9" w16cid:durableId="1936286372">
    <w:abstractNumId w:val="2"/>
  </w:num>
  <w:num w:numId="10" w16cid:durableId="561018712">
    <w:abstractNumId w:val="8"/>
  </w:num>
  <w:num w:numId="11" w16cid:durableId="52051111">
    <w:abstractNumId w:val="3"/>
  </w:num>
  <w:num w:numId="12" w16cid:durableId="1337927390">
    <w:abstractNumId w:val="10"/>
  </w:num>
  <w:num w:numId="13" w16cid:durableId="1960185241">
    <w:abstractNumId w:val="9"/>
  </w:num>
  <w:num w:numId="14" w16cid:durableId="471407581">
    <w:abstractNumId w:val="4"/>
  </w:num>
  <w:num w:numId="15" w16cid:durableId="3241663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87"/>
    <w:rsid w:val="000167E6"/>
    <w:rsid w:val="00032959"/>
    <w:rsid w:val="000364FE"/>
    <w:rsid w:val="0005290F"/>
    <w:rsid w:val="000902B7"/>
    <w:rsid w:val="000B3AA1"/>
    <w:rsid w:val="00103344"/>
    <w:rsid w:val="001231AE"/>
    <w:rsid w:val="001348B5"/>
    <w:rsid w:val="00142F32"/>
    <w:rsid w:val="00153851"/>
    <w:rsid w:val="00153BB9"/>
    <w:rsid w:val="00165ECC"/>
    <w:rsid w:val="00180AA4"/>
    <w:rsid w:val="0019099E"/>
    <w:rsid w:val="001A04E5"/>
    <w:rsid w:val="001C0586"/>
    <w:rsid w:val="001C0828"/>
    <w:rsid w:val="001D029C"/>
    <w:rsid w:val="001D331E"/>
    <w:rsid w:val="001D6DC0"/>
    <w:rsid w:val="001E6960"/>
    <w:rsid w:val="001E6A86"/>
    <w:rsid w:val="001F68B9"/>
    <w:rsid w:val="002114A4"/>
    <w:rsid w:val="0022517A"/>
    <w:rsid w:val="0022767F"/>
    <w:rsid w:val="00231B95"/>
    <w:rsid w:val="00243176"/>
    <w:rsid w:val="00265036"/>
    <w:rsid w:val="00293829"/>
    <w:rsid w:val="002A1994"/>
    <w:rsid w:val="002A71BE"/>
    <w:rsid w:val="002D41F5"/>
    <w:rsid w:val="002F06A9"/>
    <w:rsid w:val="002F09A6"/>
    <w:rsid w:val="00301285"/>
    <w:rsid w:val="00363032"/>
    <w:rsid w:val="003800B3"/>
    <w:rsid w:val="003809AF"/>
    <w:rsid w:val="00395CDD"/>
    <w:rsid w:val="003A161A"/>
    <w:rsid w:val="003A510F"/>
    <w:rsid w:val="003C4309"/>
    <w:rsid w:val="003C69EC"/>
    <w:rsid w:val="003C75CE"/>
    <w:rsid w:val="003E4D05"/>
    <w:rsid w:val="003F4C42"/>
    <w:rsid w:val="00415547"/>
    <w:rsid w:val="004344CF"/>
    <w:rsid w:val="00435F2B"/>
    <w:rsid w:val="00441421"/>
    <w:rsid w:val="00445F76"/>
    <w:rsid w:val="00451D4B"/>
    <w:rsid w:val="00470A35"/>
    <w:rsid w:val="004B2615"/>
    <w:rsid w:val="004C35DD"/>
    <w:rsid w:val="004C5C43"/>
    <w:rsid w:val="004E15D6"/>
    <w:rsid w:val="004F2960"/>
    <w:rsid w:val="004F39D6"/>
    <w:rsid w:val="00527573"/>
    <w:rsid w:val="00531287"/>
    <w:rsid w:val="0053131B"/>
    <w:rsid w:val="00534578"/>
    <w:rsid w:val="00534B27"/>
    <w:rsid w:val="005423A9"/>
    <w:rsid w:val="00542DAB"/>
    <w:rsid w:val="0054718D"/>
    <w:rsid w:val="00551609"/>
    <w:rsid w:val="00560315"/>
    <w:rsid w:val="00561F96"/>
    <w:rsid w:val="00567D47"/>
    <w:rsid w:val="00584CC1"/>
    <w:rsid w:val="0058600A"/>
    <w:rsid w:val="0059099F"/>
    <w:rsid w:val="005B0CC5"/>
    <w:rsid w:val="005D6D62"/>
    <w:rsid w:val="005F3CA4"/>
    <w:rsid w:val="00605F48"/>
    <w:rsid w:val="006234D3"/>
    <w:rsid w:val="00626FF4"/>
    <w:rsid w:val="00634440"/>
    <w:rsid w:val="00634A6D"/>
    <w:rsid w:val="006610BF"/>
    <w:rsid w:val="00663D08"/>
    <w:rsid w:val="00674A7E"/>
    <w:rsid w:val="00682649"/>
    <w:rsid w:val="006A17F7"/>
    <w:rsid w:val="006B268D"/>
    <w:rsid w:val="006C2B2C"/>
    <w:rsid w:val="006C2C02"/>
    <w:rsid w:val="006E27B8"/>
    <w:rsid w:val="007005ED"/>
    <w:rsid w:val="0070444C"/>
    <w:rsid w:val="00723191"/>
    <w:rsid w:val="00727178"/>
    <w:rsid w:val="00752B5C"/>
    <w:rsid w:val="007F3A5C"/>
    <w:rsid w:val="007F4A24"/>
    <w:rsid w:val="007F7E26"/>
    <w:rsid w:val="00834312"/>
    <w:rsid w:val="00851CEB"/>
    <w:rsid w:val="0085371A"/>
    <w:rsid w:val="00854D13"/>
    <w:rsid w:val="008C3DA2"/>
    <w:rsid w:val="008E5A5B"/>
    <w:rsid w:val="00906D0C"/>
    <w:rsid w:val="0092248B"/>
    <w:rsid w:val="009241C7"/>
    <w:rsid w:val="00931D91"/>
    <w:rsid w:val="00986C11"/>
    <w:rsid w:val="00993A9B"/>
    <w:rsid w:val="009A2926"/>
    <w:rsid w:val="009B347F"/>
    <w:rsid w:val="009C6E56"/>
    <w:rsid w:val="009F2C8B"/>
    <w:rsid w:val="00A021A5"/>
    <w:rsid w:val="00A13ECD"/>
    <w:rsid w:val="00A21646"/>
    <w:rsid w:val="00A6203C"/>
    <w:rsid w:val="00A62387"/>
    <w:rsid w:val="00A86594"/>
    <w:rsid w:val="00A93B96"/>
    <w:rsid w:val="00A977B6"/>
    <w:rsid w:val="00AA73A5"/>
    <w:rsid w:val="00AC659C"/>
    <w:rsid w:val="00AD0A45"/>
    <w:rsid w:val="00AD3F3E"/>
    <w:rsid w:val="00AF20FD"/>
    <w:rsid w:val="00B06687"/>
    <w:rsid w:val="00B55C12"/>
    <w:rsid w:val="00B63079"/>
    <w:rsid w:val="00B9453C"/>
    <w:rsid w:val="00B96B0F"/>
    <w:rsid w:val="00BA2662"/>
    <w:rsid w:val="00BB2D1C"/>
    <w:rsid w:val="00BE0D3D"/>
    <w:rsid w:val="00BF58F4"/>
    <w:rsid w:val="00C1763B"/>
    <w:rsid w:val="00C52252"/>
    <w:rsid w:val="00C550DD"/>
    <w:rsid w:val="00C55EA3"/>
    <w:rsid w:val="00C74880"/>
    <w:rsid w:val="00C75D8C"/>
    <w:rsid w:val="00C8102C"/>
    <w:rsid w:val="00C91F4D"/>
    <w:rsid w:val="00C92A46"/>
    <w:rsid w:val="00C95DAF"/>
    <w:rsid w:val="00CE2093"/>
    <w:rsid w:val="00CE3CCA"/>
    <w:rsid w:val="00CE7DC5"/>
    <w:rsid w:val="00CF16F3"/>
    <w:rsid w:val="00CF7184"/>
    <w:rsid w:val="00D11967"/>
    <w:rsid w:val="00D267A8"/>
    <w:rsid w:val="00D417D8"/>
    <w:rsid w:val="00D4311C"/>
    <w:rsid w:val="00D50534"/>
    <w:rsid w:val="00D50A56"/>
    <w:rsid w:val="00D5215A"/>
    <w:rsid w:val="00D52971"/>
    <w:rsid w:val="00D57F11"/>
    <w:rsid w:val="00D63EB0"/>
    <w:rsid w:val="00D72263"/>
    <w:rsid w:val="00D92760"/>
    <w:rsid w:val="00D97F6A"/>
    <w:rsid w:val="00DC6F88"/>
    <w:rsid w:val="00DD50E9"/>
    <w:rsid w:val="00DE23C5"/>
    <w:rsid w:val="00DE4507"/>
    <w:rsid w:val="00DF0A39"/>
    <w:rsid w:val="00E02B61"/>
    <w:rsid w:val="00E03D4C"/>
    <w:rsid w:val="00E17FA8"/>
    <w:rsid w:val="00E367E4"/>
    <w:rsid w:val="00E423E0"/>
    <w:rsid w:val="00E75157"/>
    <w:rsid w:val="00E83FD5"/>
    <w:rsid w:val="00EA0FF1"/>
    <w:rsid w:val="00EA3D8B"/>
    <w:rsid w:val="00EB25C9"/>
    <w:rsid w:val="00EC6D13"/>
    <w:rsid w:val="00ED762A"/>
    <w:rsid w:val="00EE6330"/>
    <w:rsid w:val="00F11080"/>
    <w:rsid w:val="00F145AA"/>
    <w:rsid w:val="00F24A94"/>
    <w:rsid w:val="00F24E02"/>
    <w:rsid w:val="00F36507"/>
    <w:rsid w:val="00F424A1"/>
    <w:rsid w:val="00F45437"/>
    <w:rsid w:val="00F47399"/>
    <w:rsid w:val="00F62DF4"/>
    <w:rsid w:val="00F73BDE"/>
    <w:rsid w:val="00F879CE"/>
    <w:rsid w:val="00F915B2"/>
    <w:rsid w:val="00F9745B"/>
    <w:rsid w:val="00FB1A7F"/>
    <w:rsid w:val="00FD0ED2"/>
    <w:rsid w:val="00FE7A67"/>
    <w:rsid w:val="00FF14EA"/>
    <w:rsid w:val="00FF544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C9844"/>
  <w15:chartTrackingRefBased/>
  <w15:docId w15:val="{25B47ACD-A6B2-4AE7-898C-98004F89A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1B95"/>
    <w:pPr>
      <w:spacing w:line="360" w:lineRule="auto"/>
    </w:pPr>
    <w:rPr>
      <w:color w:val="262626" w:themeColor="text1" w:themeTint="D9"/>
    </w:rPr>
  </w:style>
  <w:style w:type="paragraph" w:styleId="berschrift1">
    <w:name w:val="heading 1"/>
    <w:basedOn w:val="Standard"/>
    <w:next w:val="Standard"/>
    <w:link w:val="berschrift1Zchn"/>
    <w:uiPriority w:val="9"/>
    <w:qFormat/>
    <w:rsid w:val="00993A9B"/>
    <w:pPr>
      <w:keepNext/>
      <w:keepLines/>
      <w:numPr>
        <w:numId w:val="14"/>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993A9B"/>
    <w:pPr>
      <w:keepNext/>
      <w:keepLines/>
      <w:numPr>
        <w:ilvl w:val="1"/>
        <w:numId w:val="14"/>
      </w:numPr>
      <w:spacing w:before="160" w:after="80"/>
      <w:outlineLvl w:val="1"/>
    </w:pPr>
    <w:rPr>
      <w:rFonts w:asciiTheme="majorHAnsi" w:eastAsiaTheme="majorEastAsia" w:hAnsiTheme="majorHAnsi" w:cstheme="majorBidi"/>
      <w:b/>
      <w:sz w:val="28"/>
      <w:szCs w:val="32"/>
    </w:rPr>
  </w:style>
  <w:style w:type="paragraph" w:styleId="berschrift3">
    <w:name w:val="heading 3"/>
    <w:basedOn w:val="Standard"/>
    <w:next w:val="Standard"/>
    <w:link w:val="berschrift3Zchn"/>
    <w:uiPriority w:val="9"/>
    <w:unhideWhenUsed/>
    <w:qFormat/>
    <w:rsid w:val="00D4311C"/>
    <w:pPr>
      <w:keepNext/>
      <w:keepLines/>
      <w:numPr>
        <w:ilvl w:val="2"/>
        <w:numId w:val="14"/>
      </w:numPr>
      <w:spacing w:before="160" w:after="80"/>
      <w:ind w:left="0" w:firstLine="0"/>
      <w:outlineLvl w:val="2"/>
    </w:pPr>
    <w:rPr>
      <w:rFonts w:asciiTheme="majorHAnsi" w:eastAsiaTheme="majorEastAsia" w:hAnsiTheme="majorHAnsi" w:cstheme="majorBidi"/>
      <w:b/>
      <w:szCs w:val="28"/>
    </w:rPr>
  </w:style>
  <w:style w:type="paragraph" w:styleId="berschrift4">
    <w:name w:val="heading 4"/>
    <w:basedOn w:val="Standard"/>
    <w:next w:val="Standard"/>
    <w:link w:val="berschrift4Zchn"/>
    <w:uiPriority w:val="9"/>
    <w:unhideWhenUsed/>
    <w:qFormat/>
    <w:rsid w:val="00BE0D3D"/>
    <w:pPr>
      <w:keepNext/>
      <w:keepLines/>
      <w:numPr>
        <w:ilvl w:val="3"/>
        <w:numId w:val="14"/>
      </w:numPr>
      <w:spacing w:before="80" w:after="40"/>
      <w:outlineLvl w:val="3"/>
    </w:pPr>
    <w:rPr>
      <w:rFonts w:eastAsiaTheme="majorEastAsia" w:cstheme="majorBidi"/>
      <w:i/>
      <w:iCs/>
      <w:color w:val="000000" w:themeColor="text1"/>
    </w:rPr>
  </w:style>
  <w:style w:type="paragraph" w:styleId="berschrift5">
    <w:name w:val="heading 5"/>
    <w:basedOn w:val="Standard"/>
    <w:next w:val="Standard"/>
    <w:link w:val="berschrift5Zchn"/>
    <w:uiPriority w:val="9"/>
    <w:semiHidden/>
    <w:unhideWhenUsed/>
    <w:qFormat/>
    <w:rsid w:val="00531287"/>
    <w:pPr>
      <w:keepNext/>
      <w:keepLines/>
      <w:numPr>
        <w:ilvl w:val="4"/>
        <w:numId w:val="1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1287"/>
    <w:pPr>
      <w:keepNext/>
      <w:keepLines/>
      <w:numPr>
        <w:ilvl w:val="5"/>
        <w:numId w:val="1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1287"/>
    <w:pPr>
      <w:keepNext/>
      <w:keepLines/>
      <w:numPr>
        <w:ilvl w:val="6"/>
        <w:numId w:val="1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1287"/>
    <w:pPr>
      <w:keepNext/>
      <w:keepLines/>
      <w:numPr>
        <w:ilvl w:val="7"/>
        <w:numId w:val="1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1287"/>
    <w:pPr>
      <w:keepNext/>
      <w:keepLines/>
      <w:numPr>
        <w:ilvl w:val="8"/>
        <w:numId w:val="1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93A9B"/>
    <w:rPr>
      <w:rFonts w:asciiTheme="majorHAnsi" w:eastAsiaTheme="majorEastAsia" w:hAnsiTheme="majorHAnsi" w:cstheme="majorBidi"/>
      <w:b/>
      <w:color w:val="262626" w:themeColor="text1" w:themeTint="D9"/>
      <w:sz w:val="32"/>
      <w:szCs w:val="32"/>
    </w:rPr>
  </w:style>
  <w:style w:type="character" w:customStyle="1" w:styleId="berschrift2Zchn">
    <w:name w:val="Überschrift 2 Zchn"/>
    <w:basedOn w:val="Absatz-Standardschriftart"/>
    <w:link w:val="berschrift2"/>
    <w:uiPriority w:val="9"/>
    <w:rsid w:val="00993A9B"/>
    <w:rPr>
      <w:rFonts w:asciiTheme="majorHAnsi" w:eastAsiaTheme="majorEastAsia" w:hAnsiTheme="majorHAnsi" w:cstheme="majorBidi"/>
      <w:b/>
      <w:color w:val="262626" w:themeColor="text1" w:themeTint="D9"/>
      <w:sz w:val="28"/>
      <w:szCs w:val="32"/>
    </w:rPr>
  </w:style>
  <w:style w:type="character" w:customStyle="1" w:styleId="berschrift3Zchn">
    <w:name w:val="Überschrift 3 Zchn"/>
    <w:basedOn w:val="Absatz-Standardschriftart"/>
    <w:link w:val="berschrift3"/>
    <w:uiPriority w:val="9"/>
    <w:rsid w:val="00D4311C"/>
    <w:rPr>
      <w:rFonts w:asciiTheme="majorHAnsi" w:eastAsiaTheme="majorEastAsia" w:hAnsiTheme="majorHAnsi" w:cstheme="majorBidi"/>
      <w:b/>
      <w:color w:val="262626" w:themeColor="text1" w:themeTint="D9"/>
      <w:szCs w:val="28"/>
    </w:rPr>
  </w:style>
  <w:style w:type="character" w:customStyle="1" w:styleId="berschrift4Zchn">
    <w:name w:val="Überschrift 4 Zchn"/>
    <w:basedOn w:val="Absatz-Standardschriftart"/>
    <w:link w:val="berschrift4"/>
    <w:uiPriority w:val="9"/>
    <w:rsid w:val="00BE0D3D"/>
    <w:rPr>
      <w:rFonts w:eastAsiaTheme="majorEastAsia" w:cstheme="majorBidi"/>
      <w:i/>
      <w:iCs/>
      <w:color w:val="000000" w:themeColor="text1"/>
    </w:rPr>
  </w:style>
  <w:style w:type="character" w:customStyle="1" w:styleId="berschrift5Zchn">
    <w:name w:val="Überschrift 5 Zchn"/>
    <w:basedOn w:val="Absatz-Standardschriftart"/>
    <w:link w:val="berschrift5"/>
    <w:uiPriority w:val="9"/>
    <w:semiHidden/>
    <w:rsid w:val="0053128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128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128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128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1287"/>
    <w:rPr>
      <w:rFonts w:eastAsiaTheme="majorEastAsia" w:cstheme="majorBidi"/>
      <w:color w:val="272727" w:themeColor="text1" w:themeTint="D8"/>
    </w:rPr>
  </w:style>
  <w:style w:type="paragraph" w:styleId="Titel">
    <w:name w:val="Title"/>
    <w:basedOn w:val="Standard"/>
    <w:next w:val="Standard"/>
    <w:link w:val="TitelZchn"/>
    <w:uiPriority w:val="10"/>
    <w:qFormat/>
    <w:rsid w:val="00F36507"/>
    <w:pPr>
      <w:spacing w:after="80" w:line="240" w:lineRule="auto"/>
      <w:contextualSpacing/>
      <w:jc w:val="center"/>
    </w:pPr>
    <w:rPr>
      <w:rFonts w:ascii="Aptos ExtraBold" w:eastAsiaTheme="majorEastAsia" w:hAnsi="Aptos ExtraBold" w:cstheme="majorBidi"/>
      <w:spacing w:val="-10"/>
      <w:kern w:val="28"/>
      <w:sz w:val="144"/>
      <w:szCs w:val="56"/>
    </w:rPr>
  </w:style>
  <w:style w:type="character" w:customStyle="1" w:styleId="TitelZchn">
    <w:name w:val="Titel Zchn"/>
    <w:basedOn w:val="Absatz-Standardschriftart"/>
    <w:link w:val="Titel"/>
    <w:uiPriority w:val="10"/>
    <w:rsid w:val="00F36507"/>
    <w:rPr>
      <w:rFonts w:ascii="Aptos ExtraBold" w:eastAsiaTheme="majorEastAsia" w:hAnsi="Aptos ExtraBold" w:cstheme="majorBidi"/>
      <w:color w:val="262626" w:themeColor="text1" w:themeTint="D9"/>
      <w:spacing w:val="-10"/>
      <w:kern w:val="28"/>
      <w:sz w:val="144"/>
      <w:szCs w:val="56"/>
    </w:rPr>
  </w:style>
  <w:style w:type="paragraph" w:styleId="Untertitel">
    <w:name w:val="Subtitle"/>
    <w:basedOn w:val="Standard"/>
    <w:next w:val="Standard"/>
    <w:link w:val="UntertitelZchn"/>
    <w:uiPriority w:val="11"/>
    <w:qFormat/>
    <w:rsid w:val="00142F32"/>
    <w:pPr>
      <w:numPr>
        <w:ilvl w:val="1"/>
      </w:numPr>
      <w:jc w:val="cente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142F3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128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1287"/>
    <w:rPr>
      <w:i/>
      <w:iCs/>
      <w:color w:val="404040" w:themeColor="text1" w:themeTint="BF"/>
    </w:rPr>
  </w:style>
  <w:style w:type="paragraph" w:styleId="Listenabsatz">
    <w:name w:val="List Paragraph"/>
    <w:basedOn w:val="Standard"/>
    <w:uiPriority w:val="34"/>
    <w:qFormat/>
    <w:rsid w:val="00531287"/>
    <w:pPr>
      <w:ind w:left="720"/>
      <w:contextualSpacing/>
    </w:pPr>
  </w:style>
  <w:style w:type="character" w:styleId="IntensiveHervorhebung">
    <w:name w:val="Intense Emphasis"/>
    <w:basedOn w:val="Absatz-Standardschriftart"/>
    <w:uiPriority w:val="21"/>
    <w:qFormat/>
    <w:rsid w:val="00531287"/>
    <w:rPr>
      <w:i/>
      <w:iCs/>
      <w:color w:val="0F4761" w:themeColor="accent1" w:themeShade="BF"/>
    </w:rPr>
  </w:style>
  <w:style w:type="paragraph" w:styleId="IntensivesZitat">
    <w:name w:val="Intense Quote"/>
    <w:basedOn w:val="Standard"/>
    <w:next w:val="Standard"/>
    <w:link w:val="IntensivesZitatZchn"/>
    <w:uiPriority w:val="30"/>
    <w:qFormat/>
    <w:rsid w:val="00531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1287"/>
    <w:rPr>
      <w:i/>
      <w:iCs/>
      <w:color w:val="0F4761" w:themeColor="accent1" w:themeShade="BF"/>
    </w:rPr>
  </w:style>
  <w:style w:type="character" w:styleId="IntensiverVerweis">
    <w:name w:val="Intense Reference"/>
    <w:basedOn w:val="Absatz-Standardschriftart"/>
    <w:uiPriority w:val="32"/>
    <w:qFormat/>
    <w:rsid w:val="00531287"/>
    <w:rPr>
      <w:b/>
      <w:bCs/>
      <w:smallCaps/>
      <w:color w:val="0F4761" w:themeColor="accent1" w:themeShade="BF"/>
      <w:spacing w:val="5"/>
    </w:rPr>
  </w:style>
  <w:style w:type="paragraph" w:styleId="Kopfzeile">
    <w:name w:val="header"/>
    <w:basedOn w:val="Standard"/>
    <w:link w:val="KopfzeileZchn"/>
    <w:uiPriority w:val="99"/>
    <w:unhideWhenUsed/>
    <w:rsid w:val="002251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517A"/>
  </w:style>
  <w:style w:type="paragraph" w:styleId="Fuzeile">
    <w:name w:val="footer"/>
    <w:basedOn w:val="Standard"/>
    <w:link w:val="FuzeileZchn"/>
    <w:uiPriority w:val="99"/>
    <w:unhideWhenUsed/>
    <w:rsid w:val="002251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517A"/>
  </w:style>
  <w:style w:type="character" w:styleId="Hyperlink">
    <w:name w:val="Hyperlink"/>
    <w:basedOn w:val="Absatz-Standardschriftart"/>
    <w:uiPriority w:val="99"/>
    <w:unhideWhenUsed/>
    <w:rsid w:val="001D6DC0"/>
    <w:rPr>
      <w:color w:val="467886" w:themeColor="hyperlink"/>
      <w:u w:val="single"/>
    </w:rPr>
  </w:style>
  <w:style w:type="character" w:styleId="NichtaufgelsteErwhnung">
    <w:name w:val="Unresolved Mention"/>
    <w:basedOn w:val="Absatz-Standardschriftart"/>
    <w:uiPriority w:val="99"/>
    <w:semiHidden/>
    <w:unhideWhenUsed/>
    <w:rsid w:val="001D6DC0"/>
    <w:rPr>
      <w:color w:val="605E5C"/>
      <w:shd w:val="clear" w:color="auto" w:fill="E1DFDD"/>
    </w:rPr>
  </w:style>
  <w:style w:type="paragraph" w:styleId="Beschriftung">
    <w:name w:val="caption"/>
    <w:basedOn w:val="Standard"/>
    <w:next w:val="Standard"/>
    <w:uiPriority w:val="35"/>
    <w:unhideWhenUsed/>
    <w:qFormat/>
    <w:rsid w:val="003C4309"/>
    <w:pPr>
      <w:spacing w:after="200" w:line="240" w:lineRule="auto"/>
    </w:pPr>
    <w:rPr>
      <w:i/>
      <w:iCs/>
      <w:sz w:val="18"/>
      <w:szCs w:val="18"/>
    </w:rPr>
  </w:style>
  <w:style w:type="paragraph" w:styleId="Verzeichnis1">
    <w:name w:val="toc 1"/>
    <w:basedOn w:val="Standard"/>
    <w:next w:val="Standard"/>
    <w:autoRedefine/>
    <w:uiPriority w:val="39"/>
    <w:unhideWhenUsed/>
    <w:rsid w:val="003C69EC"/>
    <w:pPr>
      <w:spacing w:before="240" w:after="120"/>
    </w:pPr>
    <w:rPr>
      <w:b/>
      <w:bCs/>
      <w:sz w:val="20"/>
      <w:szCs w:val="20"/>
    </w:rPr>
  </w:style>
  <w:style w:type="paragraph" w:styleId="Verzeichnis2">
    <w:name w:val="toc 2"/>
    <w:basedOn w:val="Standard"/>
    <w:next w:val="Standard"/>
    <w:autoRedefine/>
    <w:uiPriority w:val="39"/>
    <w:unhideWhenUsed/>
    <w:rsid w:val="003C69EC"/>
    <w:pPr>
      <w:spacing w:before="120" w:after="0"/>
      <w:ind w:left="220"/>
    </w:pPr>
    <w:rPr>
      <w:i/>
      <w:iCs/>
      <w:sz w:val="20"/>
      <w:szCs w:val="20"/>
    </w:rPr>
  </w:style>
  <w:style w:type="paragraph" w:styleId="Verzeichnis3">
    <w:name w:val="toc 3"/>
    <w:basedOn w:val="Standard"/>
    <w:next w:val="Standard"/>
    <w:autoRedefine/>
    <w:uiPriority w:val="39"/>
    <w:unhideWhenUsed/>
    <w:rsid w:val="003C69EC"/>
    <w:pPr>
      <w:spacing w:after="0"/>
      <w:ind w:left="440"/>
    </w:pPr>
    <w:rPr>
      <w:sz w:val="20"/>
      <w:szCs w:val="20"/>
    </w:rPr>
  </w:style>
  <w:style w:type="paragraph" w:styleId="Verzeichnis4">
    <w:name w:val="toc 4"/>
    <w:basedOn w:val="Standard"/>
    <w:next w:val="Standard"/>
    <w:autoRedefine/>
    <w:uiPriority w:val="39"/>
    <w:unhideWhenUsed/>
    <w:rsid w:val="003C69EC"/>
    <w:pPr>
      <w:spacing w:after="0"/>
      <w:ind w:left="660"/>
    </w:pPr>
    <w:rPr>
      <w:sz w:val="20"/>
      <w:szCs w:val="20"/>
    </w:rPr>
  </w:style>
  <w:style w:type="paragraph" w:styleId="Verzeichnis5">
    <w:name w:val="toc 5"/>
    <w:basedOn w:val="Standard"/>
    <w:next w:val="Standard"/>
    <w:autoRedefine/>
    <w:uiPriority w:val="39"/>
    <w:unhideWhenUsed/>
    <w:rsid w:val="003C69EC"/>
    <w:pPr>
      <w:spacing w:after="0"/>
      <w:ind w:left="880"/>
    </w:pPr>
    <w:rPr>
      <w:sz w:val="20"/>
      <w:szCs w:val="20"/>
    </w:rPr>
  </w:style>
  <w:style w:type="paragraph" w:styleId="Verzeichnis6">
    <w:name w:val="toc 6"/>
    <w:basedOn w:val="Standard"/>
    <w:next w:val="Standard"/>
    <w:autoRedefine/>
    <w:uiPriority w:val="39"/>
    <w:unhideWhenUsed/>
    <w:rsid w:val="003C69EC"/>
    <w:pPr>
      <w:spacing w:after="0"/>
      <w:ind w:left="1100"/>
    </w:pPr>
    <w:rPr>
      <w:sz w:val="20"/>
      <w:szCs w:val="20"/>
    </w:rPr>
  </w:style>
  <w:style w:type="paragraph" w:styleId="Verzeichnis7">
    <w:name w:val="toc 7"/>
    <w:basedOn w:val="Standard"/>
    <w:next w:val="Standard"/>
    <w:autoRedefine/>
    <w:uiPriority w:val="39"/>
    <w:unhideWhenUsed/>
    <w:rsid w:val="003C69EC"/>
    <w:pPr>
      <w:spacing w:after="0"/>
      <w:ind w:left="1320"/>
    </w:pPr>
    <w:rPr>
      <w:sz w:val="20"/>
      <w:szCs w:val="20"/>
    </w:rPr>
  </w:style>
  <w:style w:type="paragraph" w:styleId="Verzeichnis8">
    <w:name w:val="toc 8"/>
    <w:basedOn w:val="Standard"/>
    <w:next w:val="Standard"/>
    <w:autoRedefine/>
    <w:uiPriority w:val="39"/>
    <w:unhideWhenUsed/>
    <w:rsid w:val="003C69EC"/>
    <w:pPr>
      <w:spacing w:after="0"/>
      <w:ind w:left="1540"/>
    </w:pPr>
    <w:rPr>
      <w:sz w:val="20"/>
      <w:szCs w:val="20"/>
    </w:rPr>
  </w:style>
  <w:style w:type="paragraph" w:styleId="Verzeichnis9">
    <w:name w:val="toc 9"/>
    <w:basedOn w:val="Standard"/>
    <w:next w:val="Standard"/>
    <w:autoRedefine/>
    <w:uiPriority w:val="39"/>
    <w:unhideWhenUsed/>
    <w:rsid w:val="003C69EC"/>
    <w:pPr>
      <w:spacing w:after="0"/>
      <w:ind w:left="1760"/>
    </w:pPr>
    <w:rPr>
      <w:sz w:val="20"/>
      <w:szCs w:val="20"/>
    </w:rPr>
  </w:style>
  <w:style w:type="paragraph" w:styleId="KeinLeerraum">
    <w:name w:val="No Spacing"/>
    <w:uiPriority w:val="1"/>
    <w:qFormat/>
    <w:rsid w:val="00441421"/>
    <w:pPr>
      <w:spacing w:after="0" w:line="240" w:lineRule="auto"/>
    </w:pPr>
    <w:rPr>
      <w:color w:val="262626" w:themeColor="text1" w:themeTint="D9"/>
    </w:rPr>
  </w:style>
  <w:style w:type="character" w:styleId="Hervorhebung">
    <w:name w:val="Emphasis"/>
    <w:basedOn w:val="Absatz-Standardschriftart"/>
    <w:uiPriority w:val="20"/>
    <w:qFormat/>
    <w:rsid w:val="00663D08"/>
    <w:rPr>
      <w:i/>
      <w:iCs/>
    </w:rPr>
  </w:style>
  <w:style w:type="paragraph" w:styleId="StandardWeb">
    <w:name w:val="Normal (Web)"/>
    <w:basedOn w:val="Standard"/>
    <w:uiPriority w:val="99"/>
    <w:semiHidden/>
    <w:unhideWhenUsed/>
    <w:rsid w:val="00C8102C"/>
    <w:pPr>
      <w:spacing w:before="100" w:beforeAutospacing="1" w:after="100" w:afterAutospacing="1" w:line="240" w:lineRule="auto"/>
    </w:pPr>
    <w:rPr>
      <w:rFonts w:ascii="Times New Roman" w:eastAsia="Times New Roman" w:hAnsi="Times New Roman" w:cs="Times New Roman"/>
      <w:color w:val="auto"/>
      <w:kern w:val="0"/>
      <w:sz w:val="24"/>
      <w:szCs w:val="24"/>
      <w:lang w:eastAsia="de-DE"/>
      <w14:ligatures w14:val="none"/>
    </w:rPr>
  </w:style>
  <w:style w:type="paragraph" w:styleId="Abbildungsverzeichnis">
    <w:name w:val="table of figures"/>
    <w:basedOn w:val="Standard"/>
    <w:next w:val="Standard"/>
    <w:uiPriority w:val="99"/>
    <w:unhideWhenUsed/>
    <w:rsid w:val="00CF16F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oter" Target="footer5.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33C01-9A1E-4E89-A168-18F038FE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3070</Words>
  <Characters>17991</Characters>
  <Application>Microsoft Office Word</Application>
  <DocSecurity>0</DocSecurity>
  <Lines>339</Lines>
  <Paragraphs>156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 Zandian Pour</dc:creator>
  <cp:keywords/>
  <dc:description/>
  <cp:lastModifiedBy>Lorenz Zandian Pour</cp:lastModifiedBy>
  <cp:revision>114</cp:revision>
  <dcterms:created xsi:type="dcterms:W3CDTF">2025-10-30T16:56:00Z</dcterms:created>
  <dcterms:modified xsi:type="dcterms:W3CDTF">2025-11-04T12:50:00Z</dcterms:modified>
</cp:coreProperties>
</file>